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31" w:rsidRPr="00F900E0" w:rsidRDefault="009C2431" w:rsidP="007D3705">
      <w:pPr>
        <w:shd w:val="clear" w:color="auto" w:fill="FFFFFF"/>
        <w:spacing w:before="120" w:after="120" w:line="240" w:lineRule="auto"/>
        <w:ind w:firstLine="567"/>
        <w:jc w:val="center"/>
        <w:rPr>
          <w:rFonts w:ascii="Times New Roman" w:eastAsia="Times New Roman" w:hAnsi="Times New Roman" w:cs="Times New Roman"/>
          <w:b/>
          <w:sz w:val="28"/>
          <w:szCs w:val="28"/>
        </w:rPr>
      </w:pPr>
      <w:r w:rsidRPr="00F900E0">
        <w:rPr>
          <w:rFonts w:ascii="Times New Roman" w:eastAsia="Times New Roman" w:hAnsi="Times New Roman" w:cs="Times New Roman"/>
          <w:b/>
          <w:sz w:val="28"/>
          <w:szCs w:val="28"/>
        </w:rPr>
        <w:t>LỜI MỞ ĐẦU</w:t>
      </w:r>
    </w:p>
    <w:p w:rsidR="00C267A0" w:rsidRPr="00F900E0" w:rsidRDefault="009C2431" w:rsidP="00531ACD">
      <w:pPr>
        <w:shd w:val="clear" w:color="auto" w:fill="FFFFFF"/>
        <w:spacing w:before="120" w:after="120" w:line="240"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 xml:space="preserve">Luật Cư trú năm 2020 được Quốc hội khóa XIV nước Cộng hòa xã hội chủ nghĩa Việt Nam, kỳ họp thứ </w:t>
      </w:r>
      <w:r w:rsidR="00C267A0" w:rsidRPr="00F900E0">
        <w:rPr>
          <w:rFonts w:ascii="Times New Roman" w:eastAsia="Times New Roman" w:hAnsi="Times New Roman" w:cs="Times New Roman"/>
          <w:sz w:val="28"/>
          <w:szCs w:val="28"/>
        </w:rPr>
        <w:t>10</w:t>
      </w:r>
      <w:r w:rsidRPr="00F900E0">
        <w:rPr>
          <w:rFonts w:ascii="Times New Roman" w:eastAsia="Times New Roman" w:hAnsi="Times New Roman" w:cs="Times New Roman"/>
          <w:sz w:val="28"/>
          <w:szCs w:val="28"/>
        </w:rPr>
        <w:t xml:space="preserve"> thông qua ngày </w:t>
      </w:r>
      <w:r w:rsidR="00C267A0" w:rsidRPr="00F900E0">
        <w:rPr>
          <w:rFonts w:ascii="Times New Roman" w:eastAsia="Times New Roman" w:hAnsi="Times New Roman" w:cs="Times New Roman"/>
          <w:sz w:val="28"/>
          <w:szCs w:val="28"/>
        </w:rPr>
        <w:t>13 tháng 11 năm 2020</w:t>
      </w:r>
      <w:r w:rsidRPr="00F900E0">
        <w:rPr>
          <w:rFonts w:ascii="Times New Roman" w:eastAsia="Times New Roman" w:hAnsi="Times New Roman" w:cs="Times New Roman"/>
          <w:sz w:val="28"/>
          <w:szCs w:val="28"/>
        </w:rPr>
        <w:t xml:space="preserve">. </w:t>
      </w:r>
      <w:r w:rsidR="00C267A0" w:rsidRPr="00F900E0">
        <w:rPr>
          <w:rFonts w:ascii="Times New Roman" w:eastAsia="Times New Roman" w:hAnsi="Times New Roman" w:cs="Times New Roman"/>
          <w:sz w:val="28"/>
          <w:szCs w:val="28"/>
        </w:rPr>
        <w:t xml:space="preserve">Luật Cư trú năm 2020 </w:t>
      </w:r>
      <w:r w:rsidRPr="00F900E0">
        <w:rPr>
          <w:rFonts w:ascii="Times New Roman" w:eastAsia="Times New Roman" w:hAnsi="Times New Roman" w:cs="Times New Roman"/>
          <w:sz w:val="28"/>
          <w:szCs w:val="28"/>
        </w:rPr>
        <w:t xml:space="preserve"> (gồm </w:t>
      </w:r>
      <w:r w:rsidR="00C267A0" w:rsidRPr="00F900E0">
        <w:rPr>
          <w:rFonts w:ascii="Times New Roman" w:eastAsia="Times New Roman" w:hAnsi="Times New Roman" w:cs="Times New Roman"/>
          <w:sz w:val="28"/>
          <w:szCs w:val="28"/>
        </w:rPr>
        <w:t>7</w:t>
      </w:r>
      <w:r w:rsidRPr="00F900E0">
        <w:rPr>
          <w:rFonts w:ascii="Times New Roman" w:eastAsia="Times New Roman" w:hAnsi="Times New Roman" w:cs="Times New Roman"/>
          <w:sz w:val="28"/>
          <w:szCs w:val="28"/>
        </w:rPr>
        <w:t xml:space="preserve"> chương, </w:t>
      </w:r>
      <w:r w:rsidR="00C267A0" w:rsidRPr="00F900E0">
        <w:rPr>
          <w:rFonts w:ascii="Times New Roman" w:eastAsia="Times New Roman" w:hAnsi="Times New Roman" w:cs="Times New Roman"/>
          <w:sz w:val="28"/>
          <w:szCs w:val="28"/>
        </w:rPr>
        <w:t>38</w:t>
      </w:r>
      <w:r w:rsidRPr="00F900E0">
        <w:rPr>
          <w:rFonts w:ascii="Times New Roman" w:eastAsia="Times New Roman" w:hAnsi="Times New Roman" w:cs="Times New Roman"/>
          <w:sz w:val="28"/>
          <w:szCs w:val="28"/>
        </w:rPr>
        <w:t xml:space="preserve"> điều) có hiệu lực thi hành từ ngày 01/7/202</w:t>
      </w:r>
      <w:r w:rsidR="00C267A0" w:rsidRPr="00F900E0">
        <w:rPr>
          <w:rFonts w:ascii="Times New Roman" w:eastAsia="Times New Roman" w:hAnsi="Times New Roman" w:cs="Times New Roman"/>
          <w:sz w:val="28"/>
          <w:szCs w:val="28"/>
        </w:rPr>
        <w:t>1</w:t>
      </w:r>
      <w:r w:rsidRPr="00F900E0">
        <w:rPr>
          <w:rFonts w:ascii="Times New Roman" w:eastAsia="Times New Roman" w:hAnsi="Times New Roman" w:cs="Times New Roman"/>
          <w:sz w:val="28"/>
          <w:szCs w:val="28"/>
        </w:rPr>
        <w:t xml:space="preserve">, thay thế Luật </w:t>
      </w:r>
      <w:r w:rsidR="00C267A0" w:rsidRPr="00F900E0">
        <w:rPr>
          <w:rFonts w:ascii="Times New Roman" w:eastAsia="Times New Roman" w:hAnsi="Times New Roman" w:cs="Times New Roman"/>
          <w:sz w:val="28"/>
          <w:szCs w:val="28"/>
        </w:rPr>
        <w:t xml:space="preserve">Cư trú năm 2006 </w:t>
      </w:r>
      <w:r w:rsidRPr="00F900E0">
        <w:rPr>
          <w:rFonts w:ascii="Times New Roman" w:eastAsia="Times New Roman" w:hAnsi="Times New Roman" w:cs="Times New Roman"/>
          <w:sz w:val="28"/>
          <w:szCs w:val="28"/>
        </w:rPr>
        <w:t xml:space="preserve">và Luật sửa đổi, bổ sung một số điều của </w:t>
      </w:r>
      <w:r w:rsidR="00C267A0" w:rsidRPr="00F900E0">
        <w:rPr>
          <w:rFonts w:ascii="Times New Roman" w:eastAsia="Times New Roman" w:hAnsi="Times New Roman" w:cs="Times New Roman"/>
          <w:sz w:val="28"/>
          <w:szCs w:val="28"/>
        </w:rPr>
        <w:t>Luật Cư trú năm 2013.</w:t>
      </w:r>
    </w:p>
    <w:p w:rsidR="009C2431" w:rsidRPr="00F900E0" w:rsidRDefault="009C2431" w:rsidP="00531ACD">
      <w:pPr>
        <w:shd w:val="clear" w:color="auto" w:fill="FFFFFF"/>
        <w:spacing w:before="120" w:after="120" w:line="240" w:lineRule="auto"/>
        <w:ind w:firstLine="567"/>
        <w:jc w:val="both"/>
        <w:rPr>
          <w:rFonts w:ascii="Times New Roman" w:hAnsi="Times New Roman" w:cs="Times New Roman"/>
          <w:sz w:val="28"/>
          <w:szCs w:val="28"/>
        </w:rPr>
      </w:pPr>
      <w:r w:rsidRPr="00F900E0">
        <w:rPr>
          <w:rFonts w:ascii="Times New Roman" w:eastAsia="Times New Roman" w:hAnsi="Times New Roman" w:cs="Times New Roman"/>
          <w:sz w:val="28"/>
          <w:szCs w:val="28"/>
        </w:rPr>
        <w:t xml:space="preserve">Để </w:t>
      </w:r>
      <w:r w:rsidR="00C267A0" w:rsidRPr="00F900E0">
        <w:rPr>
          <w:rFonts w:ascii="Times New Roman" w:eastAsia="Times New Roman" w:hAnsi="Times New Roman" w:cs="Times New Roman"/>
          <w:sz w:val="28"/>
          <w:szCs w:val="28"/>
        </w:rPr>
        <w:t xml:space="preserve">Luật Cư trú năm 2020 </w:t>
      </w:r>
      <w:r w:rsidRPr="00F900E0">
        <w:rPr>
          <w:rFonts w:ascii="Times New Roman" w:eastAsia="Times New Roman" w:hAnsi="Times New Roman" w:cs="Times New Roman"/>
          <w:sz w:val="28"/>
          <w:szCs w:val="28"/>
        </w:rPr>
        <w:t>được triển khai đồng bộ, thống nhất đến cán bộ, công c</w:t>
      </w:r>
      <w:r w:rsidR="00C267A0" w:rsidRPr="00F900E0">
        <w:rPr>
          <w:rFonts w:ascii="Times New Roman" w:eastAsia="Times New Roman" w:hAnsi="Times New Roman" w:cs="Times New Roman"/>
          <w:sz w:val="28"/>
          <w:szCs w:val="28"/>
        </w:rPr>
        <w:t>hức, viên chức và các tầng lớp N</w:t>
      </w:r>
      <w:r w:rsidRPr="00F900E0">
        <w:rPr>
          <w:rFonts w:ascii="Times New Roman" w:eastAsia="Times New Roman" w:hAnsi="Times New Roman" w:cs="Times New Roman"/>
          <w:sz w:val="28"/>
          <w:szCs w:val="28"/>
        </w:rPr>
        <w:t>hân dân.</w:t>
      </w:r>
      <w:r w:rsidRPr="00F900E0">
        <w:rPr>
          <w:rFonts w:ascii="Times New Roman" w:hAnsi="Times New Roman" w:cs="Times New Roman"/>
          <w:sz w:val="28"/>
          <w:szCs w:val="28"/>
        </w:rPr>
        <w:t xml:space="preserve"> Sở Tư pháp tỉnh Đồng Nai biên soạn, phát hành tài liệu hỏi - đáp Luật </w:t>
      </w:r>
      <w:r w:rsidR="00C267A0" w:rsidRPr="00F900E0">
        <w:rPr>
          <w:rFonts w:ascii="Times New Roman" w:eastAsia="Times New Roman" w:hAnsi="Times New Roman" w:cs="Times New Roman"/>
          <w:sz w:val="28"/>
          <w:szCs w:val="28"/>
        </w:rPr>
        <w:t>Cư trú năm 2020</w:t>
      </w:r>
      <w:r w:rsidRPr="00F900E0">
        <w:rPr>
          <w:rFonts w:ascii="Times New Roman" w:hAnsi="Times New Roman" w:cs="Times New Roman"/>
          <w:sz w:val="28"/>
          <w:szCs w:val="28"/>
        </w:rPr>
        <w:t>./.</w:t>
      </w:r>
    </w:p>
    <w:p w:rsidR="009C2431" w:rsidRPr="00F900E0" w:rsidRDefault="009C2431" w:rsidP="00531ACD">
      <w:pPr>
        <w:spacing w:before="120" w:after="120" w:line="240"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Sở Tư pháp trân trọng giới thiệu!</w:t>
      </w: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9C2431" w:rsidRPr="00F900E0" w:rsidRDefault="009C2431" w:rsidP="00531ACD">
      <w:pPr>
        <w:tabs>
          <w:tab w:val="left" w:pos="567"/>
        </w:tabs>
        <w:spacing w:before="120" w:after="120" w:line="240" w:lineRule="auto"/>
        <w:ind w:firstLine="567"/>
        <w:jc w:val="both"/>
        <w:rPr>
          <w:rFonts w:ascii="Times New Roman" w:hAnsi="Times New Roman" w:cs="Times New Roman"/>
          <w:b/>
          <w:bCs/>
          <w:sz w:val="28"/>
          <w:szCs w:val="28"/>
        </w:rPr>
      </w:pPr>
    </w:p>
    <w:p w:rsidR="00F03E84" w:rsidRPr="00F900E0" w:rsidRDefault="00405C23"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sz w:val="28"/>
          <w:szCs w:val="28"/>
        </w:rPr>
        <w:lastRenderedPageBreak/>
        <w:tab/>
      </w:r>
      <w:r w:rsidR="00DE219E" w:rsidRPr="00F900E0">
        <w:rPr>
          <w:rFonts w:ascii="Times New Roman" w:hAnsi="Times New Roman" w:cs="Times New Roman"/>
          <w:b/>
          <w:bCs/>
          <w:color w:val="FF0000"/>
          <w:sz w:val="28"/>
          <w:szCs w:val="28"/>
        </w:rPr>
        <w:t xml:space="preserve">1. </w:t>
      </w:r>
      <w:r w:rsidR="00F03E84" w:rsidRPr="00F900E0">
        <w:rPr>
          <w:rFonts w:ascii="Times New Roman" w:hAnsi="Times New Roman" w:cs="Times New Roman"/>
          <w:b/>
          <w:bCs/>
          <w:color w:val="FF0000"/>
          <w:sz w:val="28"/>
          <w:szCs w:val="28"/>
        </w:rPr>
        <w:t>Câu hỏi: Luật Cư trú điều chỉnh những nội dung nào?</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Đáp:</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Điều 1 Luật Cư trú quy định về việc thực hiện quyền tự do cư trú của công dân Việt Nam trên lãnh thổ nước Cộng hòa xã hội chủ nghĩa Việt Nam; việc đăng ký, quản lý cư trú; quyền, nghĩa vụ, trách nhiệm của công dân, cơ quan, tổ chức về đăng ký, quản lý cư trú.</w:t>
      </w:r>
    </w:p>
    <w:p w:rsidR="00F03E84" w:rsidRPr="00F900E0" w:rsidRDefault="00F03E84" w:rsidP="00531ACD">
      <w:pPr>
        <w:tabs>
          <w:tab w:val="left" w:pos="567"/>
          <w:tab w:val="left" w:pos="5054"/>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2. Câu hỏi: Chỗ ở hợ</w:t>
      </w:r>
      <w:r w:rsidR="00A217C2" w:rsidRPr="00F900E0">
        <w:rPr>
          <w:rFonts w:ascii="Times New Roman" w:hAnsi="Times New Roman" w:cs="Times New Roman"/>
          <w:b/>
          <w:bCs/>
          <w:color w:val="FF0000"/>
          <w:sz w:val="28"/>
          <w:szCs w:val="28"/>
        </w:rPr>
        <w:t>p pháp được hiểu như thế nào</w:t>
      </w:r>
      <w:r w:rsidRPr="00F900E0">
        <w:rPr>
          <w:rFonts w:ascii="Times New Roman" w:hAnsi="Times New Roman" w:cs="Times New Roman"/>
          <w:b/>
          <w:bCs/>
          <w:color w:val="FF0000"/>
          <w:sz w:val="28"/>
          <w:szCs w:val="28"/>
        </w:rPr>
        <w:t>?</w:t>
      </w:r>
      <w:r w:rsidR="000C5FCE" w:rsidRPr="00F900E0">
        <w:rPr>
          <w:rFonts w:ascii="Times New Roman" w:hAnsi="Times New Roman" w:cs="Times New Roman"/>
          <w:b/>
          <w:bCs/>
          <w:color w:val="FF0000"/>
          <w:sz w:val="28"/>
          <w:szCs w:val="28"/>
        </w:rPr>
        <w:tab/>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1645C"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01645C"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Khoản 1 Điều 2 Luật Cư trú quy định:</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Chỗ ở hợp pháp là nơi được sử dụng để sinh sống, thuộc quyền sở hữu hoặc quyền sử dụng của công dân, bao gồm nhà ở, tàu, thuyền, phương tiện khác có khả năng di chuyển hoặc chỗ ở khác theo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3. Câu hỏi: </w:t>
      </w:r>
      <w:r w:rsidR="0001645C" w:rsidRPr="00F900E0">
        <w:rPr>
          <w:rFonts w:ascii="Times New Roman" w:hAnsi="Times New Roman" w:cs="Times New Roman"/>
          <w:b/>
          <w:bCs/>
          <w:color w:val="FF0000"/>
          <w:sz w:val="28"/>
          <w:szCs w:val="28"/>
        </w:rPr>
        <w:t>Đăng ký c</w:t>
      </w:r>
      <w:r w:rsidR="00F03E84" w:rsidRPr="00F900E0">
        <w:rPr>
          <w:rFonts w:ascii="Times New Roman" w:hAnsi="Times New Roman" w:cs="Times New Roman"/>
          <w:b/>
          <w:bCs/>
          <w:color w:val="FF0000"/>
          <w:sz w:val="28"/>
          <w:szCs w:val="28"/>
        </w:rPr>
        <w:t>ư trú</w:t>
      </w:r>
      <w:r w:rsidR="0001645C" w:rsidRPr="00F900E0">
        <w:rPr>
          <w:rFonts w:ascii="Times New Roman" w:hAnsi="Times New Roman" w:cs="Times New Roman"/>
          <w:b/>
          <w:bCs/>
          <w:color w:val="FF0000"/>
          <w:sz w:val="28"/>
          <w:szCs w:val="28"/>
        </w:rPr>
        <w:t xml:space="preserve"> được h</w:t>
      </w:r>
      <w:r w:rsidR="00A217C2" w:rsidRPr="00F900E0">
        <w:rPr>
          <w:rFonts w:ascii="Times New Roman" w:hAnsi="Times New Roman" w:cs="Times New Roman"/>
          <w:b/>
          <w:bCs/>
          <w:color w:val="FF0000"/>
          <w:sz w:val="28"/>
          <w:szCs w:val="28"/>
        </w:rPr>
        <w:t>iểu</w:t>
      </w:r>
      <w:r w:rsidR="0001645C" w:rsidRPr="00F900E0">
        <w:rPr>
          <w:rFonts w:ascii="Times New Roman" w:hAnsi="Times New Roman" w:cs="Times New Roman"/>
          <w:b/>
          <w:bCs/>
          <w:color w:val="FF0000"/>
          <w:sz w:val="28"/>
          <w:szCs w:val="28"/>
        </w:rPr>
        <w:t xml:space="preserve"> như thế nào</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1645C"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 xml:space="preserve">Khoản </w:t>
      </w:r>
      <w:r w:rsidR="0001645C" w:rsidRPr="00F900E0">
        <w:rPr>
          <w:rFonts w:ascii="Times New Roman" w:hAnsi="Times New Roman" w:cs="Times New Roman"/>
          <w:sz w:val="28"/>
          <w:szCs w:val="28"/>
        </w:rPr>
        <w:t xml:space="preserve">5 </w:t>
      </w:r>
      <w:r w:rsidR="00F03E84" w:rsidRPr="00F900E0">
        <w:rPr>
          <w:rFonts w:ascii="Times New Roman" w:hAnsi="Times New Roman" w:cs="Times New Roman"/>
          <w:sz w:val="28"/>
          <w:szCs w:val="28"/>
        </w:rPr>
        <w:t>Điều 2 Luật Cư trú quy định:</w:t>
      </w:r>
    </w:p>
    <w:p w:rsidR="0001645C"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shd w:val="clear" w:color="auto" w:fill="FFFFFF"/>
        </w:rPr>
      </w:pPr>
      <w:r w:rsidRPr="00F900E0">
        <w:rPr>
          <w:rFonts w:ascii="Times New Roman" w:hAnsi="Times New Roman" w:cs="Times New Roman"/>
          <w:sz w:val="28"/>
          <w:szCs w:val="28"/>
          <w:shd w:val="clear" w:color="auto" w:fill="FFFFFF"/>
        </w:rPr>
        <w:tab/>
      </w:r>
      <w:r w:rsidR="0001645C" w:rsidRPr="00F900E0">
        <w:rPr>
          <w:rFonts w:ascii="Times New Roman" w:hAnsi="Times New Roman" w:cs="Times New Roman"/>
          <w:sz w:val="28"/>
          <w:szCs w:val="28"/>
          <w:shd w:val="clear" w:color="auto" w:fill="FFFFFF"/>
        </w:rPr>
        <w:t>Đăng ký cư trú là việc thực hiện thủ tục đăng ký thường trú, đăng ký tạm trú, khai báo tạm vắng thông báo lưu trú và khai báo thông tin, điều chỉnh thông tin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4. Câu hỏi: Cơ quan đăng ký cư trú </w:t>
      </w:r>
      <w:r w:rsidR="0001645C" w:rsidRPr="00F900E0">
        <w:rPr>
          <w:rFonts w:ascii="Times New Roman" w:hAnsi="Times New Roman" w:cs="Times New Roman"/>
          <w:b/>
          <w:bCs/>
          <w:color w:val="FF0000"/>
          <w:sz w:val="28"/>
          <w:szCs w:val="28"/>
        </w:rPr>
        <w:t>là cơ quan nào?</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1645C" w:rsidRPr="00F900E0">
        <w:rPr>
          <w:rFonts w:ascii="Times New Roman" w:hAnsi="Times New Roman" w:cs="Times New Roman"/>
          <w:b/>
          <w:bCs/>
          <w:color w:val="FF0000"/>
          <w:sz w:val="28"/>
          <w:szCs w:val="28"/>
        </w:rPr>
        <w:t>Đáp:</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Khoản 4</w:t>
      </w:r>
      <w:r w:rsidR="0001645C" w:rsidRPr="00F900E0">
        <w:rPr>
          <w:rFonts w:ascii="Times New Roman" w:hAnsi="Times New Roman" w:cs="Times New Roman"/>
          <w:sz w:val="28"/>
          <w:szCs w:val="28"/>
        </w:rPr>
        <w:t xml:space="preserve"> </w:t>
      </w:r>
      <w:r w:rsidR="00F03E84" w:rsidRPr="00F900E0">
        <w:rPr>
          <w:rFonts w:ascii="Times New Roman" w:hAnsi="Times New Roman" w:cs="Times New Roman"/>
          <w:sz w:val="28"/>
          <w:szCs w:val="28"/>
        </w:rPr>
        <w:t>Điều 2 Luật Cư trú quy định:</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Cơ quan đăng ký cư trú là cơ quan quản lý cư trú trực tiếp thực hiện việc đăng ký cư trú của công dân, bao gồm Công an xã, phường, thị trấn; Công an huyện, quận, thị xã, thành phố thuộc tỉnh, thành phố thuộc thành phố trực thuộc trung ương ở nơi không có đơn vị hành chính cấp xã.</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66A70" w:rsidRPr="00F900E0">
        <w:rPr>
          <w:rFonts w:ascii="Times New Roman" w:hAnsi="Times New Roman" w:cs="Times New Roman"/>
          <w:b/>
          <w:bCs/>
          <w:color w:val="FF0000"/>
          <w:sz w:val="28"/>
          <w:szCs w:val="28"/>
        </w:rPr>
        <w:t>5</w:t>
      </w:r>
      <w:r w:rsidR="00F03E84" w:rsidRPr="00F900E0">
        <w:rPr>
          <w:rFonts w:ascii="Times New Roman" w:hAnsi="Times New Roman" w:cs="Times New Roman"/>
          <w:b/>
          <w:bCs/>
          <w:color w:val="FF0000"/>
          <w:sz w:val="28"/>
          <w:szCs w:val="28"/>
        </w:rPr>
        <w:t xml:space="preserve">. Câu hỏi: </w:t>
      </w:r>
      <w:r w:rsidR="0001645C" w:rsidRPr="00F900E0">
        <w:rPr>
          <w:rFonts w:ascii="Times New Roman" w:hAnsi="Times New Roman" w:cs="Times New Roman"/>
          <w:b/>
          <w:bCs/>
          <w:color w:val="FF0000"/>
          <w:sz w:val="28"/>
          <w:szCs w:val="28"/>
        </w:rPr>
        <w:t>Q</w:t>
      </w:r>
      <w:r w:rsidR="00F03E84" w:rsidRPr="00F900E0">
        <w:rPr>
          <w:rFonts w:ascii="Times New Roman" w:hAnsi="Times New Roman" w:cs="Times New Roman"/>
          <w:b/>
          <w:bCs/>
          <w:color w:val="FF0000"/>
          <w:sz w:val="28"/>
          <w:szCs w:val="28"/>
        </w:rPr>
        <w:t>uyền tự do cư trú của công dân bị hạn chế</w:t>
      </w:r>
      <w:r w:rsidR="0001645C" w:rsidRPr="00F900E0">
        <w:rPr>
          <w:rFonts w:ascii="Times New Roman" w:hAnsi="Times New Roman" w:cs="Times New Roman"/>
          <w:b/>
          <w:bCs/>
          <w:color w:val="FF0000"/>
          <w:sz w:val="28"/>
          <w:szCs w:val="28"/>
        </w:rPr>
        <w:t xml:space="preserve"> trong những trường hợp nào</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1645C"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01645C" w:rsidRPr="00F900E0" w:rsidRDefault="00DE219E" w:rsidP="00531ACD">
      <w:pPr>
        <w:tabs>
          <w:tab w:val="left" w:pos="567"/>
        </w:tabs>
        <w:spacing w:before="120" w:after="120" w:line="288" w:lineRule="auto"/>
        <w:ind w:firstLine="567"/>
        <w:jc w:val="both"/>
        <w:rPr>
          <w:rFonts w:ascii="Times New Roman" w:hAnsi="Times New Roman" w:cs="Times New Roman"/>
          <w:bCs/>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Khoản 2</w:t>
      </w:r>
      <w:r w:rsidR="0001645C" w:rsidRPr="00F900E0">
        <w:rPr>
          <w:rFonts w:ascii="Times New Roman" w:hAnsi="Times New Roman" w:cs="Times New Roman"/>
          <w:sz w:val="28"/>
          <w:szCs w:val="28"/>
        </w:rPr>
        <w:t xml:space="preserve"> </w:t>
      </w:r>
      <w:r w:rsidR="00F03E84" w:rsidRPr="00F900E0">
        <w:rPr>
          <w:rFonts w:ascii="Times New Roman" w:hAnsi="Times New Roman" w:cs="Times New Roman"/>
          <w:sz w:val="28"/>
          <w:szCs w:val="28"/>
        </w:rPr>
        <w:t>Điều 4 Luật Cư trú quy định</w:t>
      </w:r>
      <w:r w:rsidR="0001645C" w:rsidRPr="00F900E0">
        <w:rPr>
          <w:rFonts w:ascii="Times New Roman" w:hAnsi="Times New Roman" w:cs="Times New Roman"/>
          <w:sz w:val="28"/>
          <w:szCs w:val="28"/>
        </w:rPr>
        <w:t xml:space="preserve"> </w:t>
      </w:r>
      <w:r w:rsidR="0001645C" w:rsidRPr="00F900E0">
        <w:rPr>
          <w:rFonts w:ascii="Times New Roman" w:hAnsi="Times New Roman" w:cs="Times New Roman"/>
          <w:bCs/>
          <w:sz w:val="28"/>
          <w:szCs w:val="28"/>
        </w:rPr>
        <w:t>việc thực hiện quyền tự do cư trú của công dân bị hạn chế trong các trường hợp</w:t>
      </w:r>
      <w:r w:rsidR="00CD4452" w:rsidRPr="00F900E0">
        <w:rPr>
          <w:rFonts w:ascii="Times New Roman" w:hAnsi="Times New Roman" w:cs="Times New Roman"/>
          <w:bCs/>
          <w:sz w:val="28"/>
          <w:szCs w:val="28"/>
        </w:rPr>
        <w:t xml:space="preserve"> sau</w:t>
      </w:r>
      <w:r w:rsidR="0001645C" w:rsidRPr="00F900E0">
        <w:rPr>
          <w:rFonts w:ascii="Times New Roman" w:hAnsi="Times New Roman" w:cs="Times New Roman"/>
          <w:bCs/>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01645C" w:rsidRPr="00F900E0">
        <w:rPr>
          <w:rFonts w:ascii="Times New Roman" w:hAnsi="Times New Roman" w:cs="Times New Roman"/>
          <w:sz w:val="28"/>
          <w:szCs w:val="28"/>
        </w:rPr>
        <w:t>1.</w:t>
      </w:r>
      <w:r w:rsidR="00F03E84" w:rsidRPr="00F900E0">
        <w:rPr>
          <w:rFonts w:ascii="Times New Roman" w:hAnsi="Times New Roman" w:cs="Times New Roman"/>
          <w:sz w:val="28"/>
          <w:szCs w:val="28"/>
        </w:rPr>
        <w:t xml:space="preserve"> Người bị cơ quan, người có thẩm quyền tiến hành tố tụng áp dụng biện pháp cấm đi khỏi nơi cư trú, biện pháp tạm giữ, tạm giam; người bị kết án phạt tù </w:t>
      </w:r>
      <w:r w:rsidR="00F03E84" w:rsidRPr="00F900E0">
        <w:rPr>
          <w:rFonts w:ascii="Times New Roman" w:hAnsi="Times New Roman" w:cs="Times New Roman"/>
          <w:sz w:val="28"/>
          <w:szCs w:val="28"/>
        </w:rPr>
        <w:lastRenderedPageBreak/>
        <w:t>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tù, cấm cư trú, quản chế hoặc cải tạo không giam giữ; người được tha tù trước thời hạn có điều kiện đang trong thời gian thử</w:t>
      </w:r>
      <w:r w:rsidR="00CD4452" w:rsidRPr="00F900E0">
        <w:rPr>
          <w:rFonts w:ascii="Times New Roman" w:hAnsi="Times New Roman" w:cs="Times New Roman"/>
          <w:sz w:val="28"/>
          <w:szCs w:val="28"/>
        </w:rPr>
        <w:t xml:space="preserve"> thách.</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01645C" w:rsidRPr="00F900E0">
        <w:rPr>
          <w:rFonts w:ascii="Times New Roman" w:hAnsi="Times New Roman" w:cs="Times New Roman"/>
          <w:sz w:val="28"/>
          <w:szCs w:val="28"/>
        </w:rPr>
        <w:t>2.</w:t>
      </w:r>
      <w:r w:rsidR="00F03E84" w:rsidRPr="00F900E0">
        <w:rPr>
          <w:rFonts w:ascii="Times New Roman" w:hAnsi="Times New Roman" w:cs="Times New Roman"/>
          <w:sz w:val="28"/>
          <w:szCs w:val="28"/>
        </w:rPr>
        <w:t xml:space="preserve"> Người đang chấp hành biện pháp giáo dục tại xã, phường, thị trấn, biện pháp đưa vào cơ sở giáo dục bắt buộc, đưa vào cơ sở cai nghiện bắt buộc, đưa vào trường giáo dưỡng; người phải chấp hành biện pháp đưa vào cơ sở giáo dục bắt buộc, đưa vào cơ sở cai nghiện bắt buộc, đưa vào trường giáo dưỡng nhưng đang được hoãn chấp hành hoặc tạm đình chỉ chấp hành; người bị quản lý trong thời gian làm thủ tục xem xét, quyết định áp dụng biện pháp đưa vào cơ sở giáo dục bắt buộc, đưa vào cơ sở cai nghiện bắt buộc, đưa vào trường giáo dưỡ</w:t>
      </w:r>
      <w:r w:rsidR="00CD4452" w:rsidRPr="00F900E0">
        <w:rPr>
          <w:rFonts w:ascii="Times New Roman" w:hAnsi="Times New Roman" w:cs="Times New Roman"/>
          <w:sz w:val="28"/>
          <w:szCs w:val="28"/>
        </w:rPr>
        <w:t>ng.</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01645C" w:rsidRPr="00F900E0">
        <w:rPr>
          <w:rFonts w:ascii="Times New Roman" w:hAnsi="Times New Roman" w:cs="Times New Roman"/>
          <w:sz w:val="28"/>
          <w:szCs w:val="28"/>
        </w:rPr>
        <w:t>3.</w:t>
      </w:r>
      <w:r w:rsidR="00F03E84" w:rsidRPr="00F900E0">
        <w:rPr>
          <w:rFonts w:ascii="Times New Roman" w:hAnsi="Times New Roman" w:cs="Times New Roman"/>
          <w:sz w:val="28"/>
          <w:szCs w:val="28"/>
        </w:rPr>
        <w:t xml:space="preserve"> Người bị cách ly do có nguy cơ lây lan dịch bệnh cho cộng đồ</w:t>
      </w:r>
      <w:r w:rsidR="00CD4452" w:rsidRPr="00F900E0">
        <w:rPr>
          <w:rFonts w:ascii="Times New Roman" w:hAnsi="Times New Roman" w:cs="Times New Roman"/>
          <w:sz w:val="28"/>
          <w:szCs w:val="28"/>
        </w:rPr>
        <w:t>ng.</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01645C" w:rsidRPr="00F900E0">
        <w:rPr>
          <w:rFonts w:ascii="Times New Roman" w:hAnsi="Times New Roman" w:cs="Times New Roman"/>
          <w:sz w:val="28"/>
          <w:szCs w:val="28"/>
        </w:rPr>
        <w:t>4.</w:t>
      </w:r>
      <w:r w:rsidR="00F03E84" w:rsidRPr="00F900E0">
        <w:rPr>
          <w:rFonts w:ascii="Times New Roman" w:hAnsi="Times New Roman" w:cs="Times New Roman"/>
          <w:sz w:val="28"/>
          <w:szCs w:val="28"/>
        </w:rPr>
        <w:t xml:space="preserve"> Địa điểm, khu vực cách ly vì lý do phòng, chống dịch bệnh theo quyết định của cơ quan, người có thẩm quyền; địa bàn có tình trạng khẩn cấp theo quy định của pháp luật; địa điểm không được đăng ký thường trú mới, đăng ký tạm trú mới, tách hộ theo quy định của Luậ</w:t>
      </w:r>
      <w:r w:rsidR="00CD4452" w:rsidRPr="00F900E0">
        <w:rPr>
          <w:rFonts w:ascii="Times New Roman" w:hAnsi="Times New Roman" w:cs="Times New Roman"/>
          <w:sz w:val="28"/>
          <w:szCs w:val="28"/>
        </w:rPr>
        <w:t>t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01645C" w:rsidRPr="00F900E0">
        <w:rPr>
          <w:rFonts w:ascii="Times New Roman" w:hAnsi="Times New Roman" w:cs="Times New Roman"/>
          <w:sz w:val="28"/>
          <w:szCs w:val="28"/>
        </w:rPr>
        <w:t>5.</w:t>
      </w:r>
      <w:r w:rsidR="00F03E84" w:rsidRPr="00F900E0">
        <w:rPr>
          <w:rFonts w:ascii="Times New Roman" w:hAnsi="Times New Roman" w:cs="Times New Roman"/>
          <w:sz w:val="28"/>
          <w:szCs w:val="28"/>
        </w:rPr>
        <w:t xml:space="preserve"> Các trường hợp khác theo quy định của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66A70" w:rsidRPr="00F900E0">
        <w:rPr>
          <w:rFonts w:ascii="Times New Roman" w:hAnsi="Times New Roman" w:cs="Times New Roman"/>
          <w:b/>
          <w:bCs/>
          <w:color w:val="FF0000"/>
          <w:sz w:val="28"/>
          <w:szCs w:val="28"/>
        </w:rPr>
        <w:t>6</w:t>
      </w:r>
      <w:r w:rsidR="00F03E84" w:rsidRPr="00F900E0">
        <w:rPr>
          <w:rFonts w:ascii="Times New Roman" w:hAnsi="Times New Roman" w:cs="Times New Roman"/>
          <w:b/>
          <w:bCs/>
          <w:color w:val="FF0000"/>
          <w:sz w:val="28"/>
          <w:szCs w:val="28"/>
        </w:rPr>
        <w:t xml:space="preserve">. Câu hỏi: Nhà nước làm </w:t>
      </w:r>
      <w:r w:rsidR="0001645C" w:rsidRPr="00F900E0">
        <w:rPr>
          <w:rFonts w:ascii="Times New Roman" w:hAnsi="Times New Roman" w:cs="Times New Roman"/>
          <w:b/>
          <w:bCs/>
          <w:color w:val="FF0000"/>
          <w:sz w:val="28"/>
          <w:szCs w:val="28"/>
        </w:rPr>
        <w:t>gì</w:t>
      </w:r>
      <w:r w:rsidR="00F03E84" w:rsidRPr="00F900E0">
        <w:rPr>
          <w:rFonts w:ascii="Times New Roman" w:hAnsi="Times New Roman" w:cs="Times New Roman"/>
          <w:b/>
          <w:bCs/>
          <w:color w:val="FF0000"/>
          <w:sz w:val="28"/>
          <w:szCs w:val="28"/>
        </w:rPr>
        <w:t xml:space="preserve"> để bảo đảm quyền tự do cư trú của công dân?</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1645C"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 xml:space="preserve">Điều 5 Luật Cư trú quy định: </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 Nhà nước có chính sách và biện pháp đồng bộ để bảo đảm việc thực hiện quyền tự do cư trú của công dân.</w:t>
      </w:r>
    </w:p>
    <w:p w:rsidR="007D4D96" w:rsidRPr="00F900E0" w:rsidRDefault="00DE219E"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2. Nhà nước bảo đảm ngân sách, cơ sở vật chất, nguồn nhân lực, đầu tư phát triển công nghệ tiên tiến, hiện đại cho hoạt động đăng ký, quản lý cư trú.</w:t>
      </w:r>
    </w:p>
    <w:p w:rsidR="007D4D96" w:rsidRPr="00F900E0" w:rsidRDefault="00066A70"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b/>
          <w:bCs/>
          <w:color w:val="FF0000"/>
          <w:sz w:val="28"/>
          <w:szCs w:val="28"/>
        </w:rPr>
        <w:t xml:space="preserve">7. Câu hỏi: </w:t>
      </w:r>
      <w:r w:rsidRPr="00F900E0">
        <w:rPr>
          <w:rFonts w:ascii="Times New Roman" w:hAnsi="Times New Roman" w:cs="Times New Roman"/>
          <w:b/>
          <w:iCs/>
          <w:color w:val="FF0000"/>
          <w:sz w:val="28"/>
          <w:szCs w:val="28"/>
          <w:shd w:val="clear" w:color="auto" w:fill="FFFFFF"/>
          <w:lang w:val="vi-VN"/>
        </w:rPr>
        <w:t>Nơi ở hiện tại</w:t>
      </w:r>
      <w:r w:rsidRPr="00F900E0">
        <w:rPr>
          <w:rFonts w:ascii="Times New Roman" w:hAnsi="Times New Roman" w:cs="Times New Roman"/>
          <w:b/>
          <w:color w:val="FF0000"/>
          <w:sz w:val="28"/>
          <w:szCs w:val="28"/>
          <w:shd w:val="clear" w:color="auto" w:fill="FFFFFF"/>
        </w:rPr>
        <w:t xml:space="preserve"> được hiểu như thế nào?</w:t>
      </w:r>
    </w:p>
    <w:p w:rsidR="00066A70" w:rsidRPr="00F900E0" w:rsidRDefault="00066A70"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b/>
          <w:bCs/>
          <w:color w:val="FF0000"/>
          <w:sz w:val="28"/>
          <w:szCs w:val="28"/>
        </w:rPr>
        <w:t>Đáp:</w:t>
      </w:r>
    </w:p>
    <w:p w:rsidR="00066A70" w:rsidRPr="00F900E0" w:rsidRDefault="00066A70"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iCs/>
          <w:color w:val="000000"/>
          <w:sz w:val="28"/>
          <w:szCs w:val="28"/>
          <w:shd w:val="clear" w:color="auto" w:fill="FFFFFF"/>
        </w:rPr>
        <w:t xml:space="preserve">Khoản 10 Điều 2 Luật Cư </w:t>
      </w:r>
      <w:r w:rsidR="007D4D96" w:rsidRPr="00F900E0">
        <w:rPr>
          <w:rFonts w:ascii="Times New Roman" w:hAnsi="Times New Roman" w:cs="Times New Roman"/>
          <w:iCs/>
          <w:color w:val="000000"/>
          <w:sz w:val="28"/>
          <w:szCs w:val="28"/>
          <w:shd w:val="clear" w:color="auto" w:fill="FFFFFF"/>
        </w:rPr>
        <w:t>trú</w:t>
      </w:r>
      <w:r w:rsidRPr="00F900E0">
        <w:rPr>
          <w:rFonts w:ascii="Times New Roman" w:hAnsi="Times New Roman" w:cs="Times New Roman"/>
          <w:iCs/>
          <w:color w:val="000000"/>
          <w:sz w:val="28"/>
          <w:szCs w:val="28"/>
          <w:shd w:val="clear" w:color="auto" w:fill="FFFFFF"/>
        </w:rPr>
        <w:t xml:space="preserve"> quy định: </w:t>
      </w:r>
      <w:r w:rsidRPr="00F900E0">
        <w:rPr>
          <w:rFonts w:ascii="Times New Roman" w:hAnsi="Times New Roman" w:cs="Times New Roman"/>
          <w:iCs/>
          <w:color w:val="000000"/>
          <w:sz w:val="28"/>
          <w:szCs w:val="28"/>
          <w:shd w:val="clear" w:color="auto" w:fill="FFFFFF"/>
          <w:lang w:val="vi-VN"/>
        </w:rPr>
        <w:t>Nơi ở hiện tại</w:t>
      </w:r>
      <w:r w:rsidRPr="00F900E0">
        <w:rPr>
          <w:rFonts w:ascii="Times New Roman" w:hAnsi="Times New Roman" w:cs="Times New Roman"/>
          <w:color w:val="000000"/>
          <w:sz w:val="28"/>
          <w:szCs w:val="28"/>
          <w:shd w:val="clear" w:color="auto" w:fill="FFFFFF"/>
          <w:lang w:val="vi-VN"/>
        </w:rPr>
        <w:t> là nơi thường trú hoặc nơi tạm trú mà c</w:t>
      </w:r>
      <w:r w:rsidRPr="00F900E0">
        <w:rPr>
          <w:rFonts w:ascii="Times New Roman" w:hAnsi="Times New Roman" w:cs="Times New Roman"/>
          <w:color w:val="000000"/>
          <w:sz w:val="28"/>
          <w:szCs w:val="28"/>
          <w:shd w:val="clear" w:color="auto" w:fill="FFFFFF"/>
        </w:rPr>
        <w:t>ô</w:t>
      </w:r>
      <w:r w:rsidRPr="00F900E0">
        <w:rPr>
          <w:rFonts w:ascii="Times New Roman" w:hAnsi="Times New Roman" w:cs="Times New Roman"/>
          <w:color w:val="000000"/>
          <w:sz w:val="28"/>
          <w:szCs w:val="28"/>
          <w:shd w:val="clear" w:color="auto" w:fill="FFFFFF"/>
          <w:lang w:val="vi-VN"/>
        </w:rPr>
        <w:t>ng dân đang thường xuyên sinh sống; trường hợp không có nơi thường tr</w:t>
      </w:r>
      <w:r w:rsidRPr="00F900E0">
        <w:rPr>
          <w:rFonts w:ascii="Times New Roman" w:hAnsi="Times New Roman" w:cs="Times New Roman"/>
          <w:color w:val="000000"/>
          <w:sz w:val="28"/>
          <w:szCs w:val="28"/>
          <w:shd w:val="clear" w:color="auto" w:fill="FFFFFF"/>
        </w:rPr>
        <w:t>ú</w:t>
      </w:r>
      <w:r w:rsidRPr="00F900E0">
        <w:rPr>
          <w:rFonts w:ascii="Times New Roman" w:hAnsi="Times New Roman" w:cs="Times New Roman"/>
          <w:color w:val="000000"/>
          <w:sz w:val="28"/>
          <w:szCs w:val="28"/>
          <w:shd w:val="clear" w:color="auto" w:fill="FFFFFF"/>
          <w:lang w:val="vi-VN"/>
        </w:rPr>
        <w:t>, nơi tạm trú thì nơi ở hiện tại là nơi công dân đang thực tế s</w:t>
      </w:r>
      <w:r w:rsidRPr="00F900E0">
        <w:rPr>
          <w:rFonts w:ascii="Times New Roman" w:hAnsi="Times New Roman" w:cs="Times New Roman"/>
          <w:color w:val="000000"/>
          <w:sz w:val="28"/>
          <w:szCs w:val="28"/>
          <w:shd w:val="clear" w:color="auto" w:fill="FFFFFF"/>
        </w:rPr>
        <w:t>i</w:t>
      </w:r>
      <w:r w:rsidRPr="00F900E0">
        <w:rPr>
          <w:rFonts w:ascii="Times New Roman" w:hAnsi="Times New Roman" w:cs="Times New Roman"/>
          <w:color w:val="000000"/>
          <w:sz w:val="28"/>
          <w:szCs w:val="28"/>
          <w:shd w:val="clear" w:color="auto" w:fill="FFFFFF"/>
          <w:lang w:val="vi-VN"/>
        </w:rPr>
        <w:t>nh s</w:t>
      </w:r>
      <w:r w:rsidRPr="00F900E0">
        <w:rPr>
          <w:rFonts w:ascii="Times New Roman" w:hAnsi="Times New Roman" w:cs="Times New Roman"/>
          <w:color w:val="000000"/>
          <w:sz w:val="28"/>
          <w:szCs w:val="28"/>
          <w:shd w:val="clear" w:color="auto" w:fill="FFFFFF"/>
        </w:rPr>
        <w:t>ố</w:t>
      </w:r>
      <w:r w:rsidRPr="00F900E0">
        <w:rPr>
          <w:rFonts w:ascii="Times New Roman" w:hAnsi="Times New Roman" w:cs="Times New Roman"/>
          <w:color w:val="000000"/>
          <w:sz w:val="28"/>
          <w:szCs w:val="28"/>
          <w:shd w:val="clear" w:color="auto" w:fill="FFFFFF"/>
          <w:lang w:val="vi-VN"/>
        </w:rPr>
        <w:t>ng.</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8. Câu hỏi: Những hành vi nào bị </w:t>
      </w:r>
      <w:r w:rsidR="00F77300" w:rsidRPr="00F900E0">
        <w:rPr>
          <w:rFonts w:ascii="Times New Roman" w:hAnsi="Times New Roman" w:cs="Times New Roman"/>
          <w:b/>
          <w:bCs/>
          <w:color w:val="FF0000"/>
          <w:sz w:val="28"/>
          <w:szCs w:val="28"/>
        </w:rPr>
        <w:t xml:space="preserve">nghiêm </w:t>
      </w:r>
      <w:r w:rsidR="00F03E84" w:rsidRPr="00F900E0">
        <w:rPr>
          <w:rFonts w:ascii="Times New Roman" w:hAnsi="Times New Roman" w:cs="Times New Roman"/>
          <w:b/>
          <w:bCs/>
          <w:color w:val="FF0000"/>
          <w:sz w:val="28"/>
          <w:szCs w:val="28"/>
        </w:rPr>
        <w:t>cấm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77300"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lastRenderedPageBreak/>
        <w:tab/>
      </w:r>
      <w:r w:rsidR="00F03E84" w:rsidRPr="00F900E0">
        <w:rPr>
          <w:rFonts w:ascii="Times New Roman" w:hAnsi="Times New Roman" w:cs="Times New Roman"/>
          <w:sz w:val="28"/>
          <w:szCs w:val="28"/>
        </w:rPr>
        <w:t xml:space="preserve">Điều 7 Luật Cư trú quy định </w:t>
      </w:r>
      <w:r w:rsidR="00F77300" w:rsidRPr="00F900E0">
        <w:rPr>
          <w:rFonts w:ascii="Times New Roman" w:hAnsi="Times New Roman" w:cs="Times New Roman"/>
          <w:sz w:val="28"/>
          <w:szCs w:val="28"/>
        </w:rPr>
        <w:t>các</w:t>
      </w:r>
      <w:r w:rsidR="00F03E84" w:rsidRPr="00F900E0">
        <w:rPr>
          <w:rFonts w:ascii="Times New Roman" w:hAnsi="Times New Roman" w:cs="Times New Roman"/>
          <w:sz w:val="28"/>
          <w:szCs w:val="28"/>
        </w:rPr>
        <w:t xml:space="preserve"> hành vi bị</w:t>
      </w:r>
      <w:r w:rsidR="00F77300" w:rsidRPr="00F900E0">
        <w:rPr>
          <w:rFonts w:ascii="Times New Roman" w:hAnsi="Times New Roman" w:cs="Times New Roman"/>
          <w:sz w:val="28"/>
          <w:szCs w:val="28"/>
        </w:rPr>
        <w:t xml:space="preserve"> nghiêm </w:t>
      </w:r>
      <w:r w:rsidR="00F03E84" w:rsidRPr="00F900E0">
        <w:rPr>
          <w:rFonts w:ascii="Times New Roman" w:hAnsi="Times New Roman" w:cs="Times New Roman"/>
          <w:sz w:val="28"/>
          <w:szCs w:val="28"/>
        </w:rPr>
        <w:t>cấm về cư trú</w:t>
      </w:r>
      <w:r w:rsidR="00CD4452" w:rsidRPr="00F900E0">
        <w:rPr>
          <w:rFonts w:ascii="Times New Roman" w:hAnsi="Times New Roman" w:cs="Times New Roman"/>
          <w:sz w:val="28"/>
          <w:szCs w:val="28"/>
        </w:rPr>
        <w:t xml:space="preserve"> bao gồm</w:t>
      </w:r>
      <w:r w:rsidR="00F03E84" w:rsidRPr="00F900E0">
        <w:rPr>
          <w:rFonts w:ascii="Times New Roman" w:hAnsi="Times New Roman" w:cs="Times New Roman"/>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 Cản trở công dân thực hiện quyền tự do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2. Lạm dụng việc sử dụng thông tin về nơi thường trú, nơi tạm trú làm điều kiện để hạn chế quyền, lợi ích hợp pháp của công dân.</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3. Đưa, môi giới, nhận hối lộ trong việc đăng ký, quản lý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4. Không tiếp nhận, trì hoãn việc tiếp nhận hồ sơ, giấy tờ, tài liệu, thông tin đăng ký cư trú hoặc có hành vi nhũng nhiễu khác; không thực hiện, thực hiện không đúng thời hạn đăng ký cư trú cho công dân khi hồ sơ đủ điều kiện đăng ký cư trú; xóa đăng ký thường trú, đăng ký tạm trú trái với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5. Thu, quản lý, sử dụng lệ phí đăng ký cư trú trái với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6. Tự đặt ra thời hạn, thủ tục, giấy tờ, tài liệu, biểu mẫu trái với quy định của pháp luật hoặc làm sai lệch thông tin, sổ sách, hồ sơ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7. Cố ý cấp hoặc từ chối cấp giấy tờ, tài liệu về cư trú trái với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8. Lợi dụng việc thực hiện quyền tự do cư trú để xâm phạm lợi ích của Nhà nước, quyền, lợi ích hợp pháp của tổ chức, cá nhân.</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9. Làm giả giấy tờ, tài liệu, dữ liệu về cư trú; sử dụng giấy tờ, tài liệu, dữ liệu giả về cư trú; cung cấp thông tin, giấy tờ, tài liệu sai sự thật về cư trú; khai man điều kiện, giả mạo hồ sơ, giấy tờ, tài liệu để được đăng ký thường trú, đăng ký tạm trú; mua, bán, thuê, cho thuê, mượn, cho mượn, cầm cố, nhận cầm cố, hủy hoại giấy tờ, tài liệu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10. Tổ chức, kích động, xúi giục, lôi kéo, dụ dỗ, giúp sức, cưỡng bức người khác vi phạm pháp luật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11. Giải quyết cho đăng ký thường trú, đăng ký tạm trú khi biết rõ người đăng ký thường trú, đăng ký tạm trú không sinh sống tại chỗ ở đó.</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12. Đồng ý cho người khác đăng ký thường trú, đăng ký tạm trú vào chỗ ở của mình để vụ lợi hoặc trong thực tế người đăng ký thường trú, đăng ký tạm trú không sinh sống tại chỗ ở đó.</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13. Truy nhập, khai thác, hủy hoại, làm cản trở, gián đoạn hoạt động, thay đổi, xóa, phát tán, cung cấp trái phép thông tin trong Cơ sở dữ liệu về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9. Câu hỏi: </w:t>
      </w:r>
      <w:r w:rsidR="00F77300" w:rsidRPr="00F900E0">
        <w:rPr>
          <w:rFonts w:ascii="Times New Roman" w:hAnsi="Times New Roman" w:cs="Times New Roman"/>
          <w:b/>
          <w:bCs/>
          <w:color w:val="FF0000"/>
          <w:sz w:val="28"/>
          <w:szCs w:val="28"/>
        </w:rPr>
        <w:t>Q</w:t>
      </w:r>
      <w:r w:rsidR="00F03E84" w:rsidRPr="00F900E0">
        <w:rPr>
          <w:rFonts w:ascii="Times New Roman" w:hAnsi="Times New Roman" w:cs="Times New Roman"/>
          <w:b/>
          <w:bCs/>
          <w:color w:val="FF0000"/>
          <w:sz w:val="28"/>
          <w:szCs w:val="28"/>
        </w:rPr>
        <w:t>uyền củ</w:t>
      </w:r>
      <w:r w:rsidR="00226F5C" w:rsidRPr="00F900E0">
        <w:rPr>
          <w:rFonts w:ascii="Times New Roman" w:hAnsi="Times New Roman" w:cs="Times New Roman"/>
          <w:b/>
          <w:bCs/>
          <w:color w:val="FF0000"/>
          <w:sz w:val="28"/>
          <w:szCs w:val="28"/>
        </w:rPr>
        <w:t>a c</w:t>
      </w:r>
      <w:r w:rsidR="00F03E84" w:rsidRPr="00F900E0">
        <w:rPr>
          <w:rFonts w:ascii="Times New Roman" w:hAnsi="Times New Roman" w:cs="Times New Roman"/>
          <w:b/>
          <w:bCs/>
          <w:color w:val="FF0000"/>
          <w:sz w:val="28"/>
          <w:szCs w:val="28"/>
        </w:rPr>
        <w:t>ông dân về cư trú được quy định như thế nào?</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lastRenderedPageBreak/>
        <w:tab/>
      </w:r>
      <w:r w:rsidR="000C5FCE"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 xml:space="preserve">Điều 8 Luật </w:t>
      </w:r>
      <w:r w:rsidR="000C5FCE" w:rsidRPr="00F900E0">
        <w:rPr>
          <w:rFonts w:ascii="Times New Roman" w:hAnsi="Times New Roman" w:cs="Times New Roman"/>
          <w:sz w:val="28"/>
          <w:szCs w:val="28"/>
        </w:rPr>
        <w:t>C</w:t>
      </w:r>
      <w:r w:rsidR="00F03E84" w:rsidRPr="00F900E0">
        <w:rPr>
          <w:rFonts w:ascii="Times New Roman" w:hAnsi="Times New Roman" w:cs="Times New Roman"/>
          <w:sz w:val="28"/>
          <w:szCs w:val="28"/>
        </w:rPr>
        <w:t xml:space="preserve">ư trú quy định </w:t>
      </w:r>
      <w:r w:rsidR="00F77300" w:rsidRPr="00F900E0">
        <w:rPr>
          <w:rFonts w:ascii="Times New Roman" w:hAnsi="Times New Roman" w:cs="Times New Roman"/>
          <w:sz w:val="28"/>
          <w:szCs w:val="28"/>
        </w:rPr>
        <w:t>quyền của công dân về</w:t>
      </w:r>
      <w:r w:rsidR="00F03E84" w:rsidRPr="00F900E0">
        <w:rPr>
          <w:rFonts w:ascii="Times New Roman" w:hAnsi="Times New Roman" w:cs="Times New Roman"/>
          <w:sz w:val="28"/>
          <w:szCs w:val="28"/>
        </w:rPr>
        <w:t xml:space="preserve"> cư trú</w:t>
      </w:r>
      <w:r w:rsidR="00CD4452" w:rsidRPr="00F900E0">
        <w:rPr>
          <w:rFonts w:ascii="Times New Roman" w:hAnsi="Times New Roman" w:cs="Times New Roman"/>
          <w:sz w:val="28"/>
          <w:szCs w:val="28"/>
        </w:rPr>
        <w:t xml:space="preserve"> như sau</w:t>
      </w:r>
      <w:r w:rsidR="00F03E84" w:rsidRPr="00F900E0">
        <w:rPr>
          <w:rFonts w:ascii="Times New Roman" w:hAnsi="Times New Roman" w:cs="Times New Roman"/>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 Lựa chọn, quyết định nơi cư trú của mình, đăng ký cư trú phù hợp với quy định của Luật này và quy định khác của pháp luật có liên quan.</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2. Được bảo đảm bí mật thông tin cá nhân, thông tin về hộ gia đình trong Cơ sở dữ liệu về cư trú, trừ trường hợp cung cấp theo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3. Được khai thác thông tin về cư trú của mình trong Cơ sở dữ liệu quốc gia về dân cư; được cơ quan đăng ký cư trú trong cả nước không phụ thuộc vào nơi cư trú của mình xác nhận thông tin về cư trú khi có yêu cầu.</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4. Được cơ quan đăng ký cư trú cập nhật, điều chỉnh thông tin về cư trú của mình trong Cơ sở dữ liệu về cư trú khi có thay đổi hoặc khi có yêu cầu.</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5. Được cung cấp thông tin, tài liệu liên quan đến việc thực hiện quyền tự do cư trú của mình khi có yêu cầu.</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6. Được cơ quan nhà nước có thẩm quyền thực hiện biện pháp bảo vệ quyền tự do cư trú.</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7. Khiếu nại, tố cáo, khởi kiện đối với hành vi vi phạm pháp luật về cư trú theo quy định của pháp luật.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10. Câu hỏi: </w:t>
      </w:r>
      <w:r w:rsidR="00F77300" w:rsidRPr="00F900E0">
        <w:rPr>
          <w:rFonts w:ascii="Times New Roman" w:hAnsi="Times New Roman" w:cs="Times New Roman"/>
          <w:b/>
          <w:bCs/>
          <w:color w:val="FF0000"/>
          <w:sz w:val="28"/>
          <w:szCs w:val="28"/>
        </w:rPr>
        <w:t>Nghĩa vụ của công dân về cư trú được quy định như thế nào</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77300"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Điều 9 Luật Cư trú quy định nghĩa vụ của công dân về cư trú</w:t>
      </w:r>
      <w:r w:rsidR="00CD4452" w:rsidRPr="00F900E0">
        <w:rPr>
          <w:rFonts w:ascii="Times New Roman" w:hAnsi="Times New Roman" w:cs="Times New Roman"/>
          <w:sz w:val="28"/>
          <w:szCs w:val="28"/>
        </w:rPr>
        <w:t xml:space="preserve"> như sau</w:t>
      </w:r>
      <w:r w:rsidR="00F03E84" w:rsidRPr="00F900E0">
        <w:rPr>
          <w:rFonts w:ascii="Times New Roman" w:hAnsi="Times New Roman" w:cs="Times New Roman"/>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1. Thực hiện việc đăng ký cư trú theo quy định của Luật Cư trú và quy định khác của pháp luật có liên quan.</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2. Cung cấp đầy đủ, chính xác, kịp thời thông tin, giấy tờ, tài liệu về cư trú của mình cho cơ quan, người có thẩm quyền và chịu trách nhiệm về thông tin, giấy tờ, tài liệu đã cung cấp.</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 xml:space="preserve">3. Nộp lệ phí đăng ký cư trú theo quy định của pháp luật về phí và lệ phí. </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03E84" w:rsidRPr="00F900E0">
        <w:rPr>
          <w:rFonts w:ascii="Times New Roman" w:hAnsi="Times New Roman" w:cs="Times New Roman"/>
          <w:b/>
          <w:bCs/>
          <w:color w:val="FF0000"/>
          <w:sz w:val="28"/>
          <w:szCs w:val="28"/>
        </w:rPr>
        <w:t xml:space="preserve">12. Câu hỏi: Nơi cư trú của công dân </w:t>
      </w:r>
      <w:r w:rsidR="000C5FCE" w:rsidRPr="00F900E0">
        <w:rPr>
          <w:rFonts w:ascii="Times New Roman" w:hAnsi="Times New Roman" w:cs="Times New Roman"/>
          <w:b/>
          <w:bCs/>
          <w:color w:val="FF0000"/>
          <w:sz w:val="28"/>
          <w:szCs w:val="28"/>
        </w:rPr>
        <w:t>được quy định như thế nào</w:t>
      </w:r>
      <w:r w:rsidR="00F03E84"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0C5FCE"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 xml:space="preserve">: </w:t>
      </w:r>
    </w:p>
    <w:p w:rsidR="00F77300"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Điều 11 Luật Cư trú quy định</w:t>
      </w:r>
      <w:r w:rsidR="00F77300" w:rsidRPr="00F900E0">
        <w:rPr>
          <w:rFonts w:ascii="Times New Roman" w:hAnsi="Times New Roman" w:cs="Times New Roman"/>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464537" w:rsidRPr="00F900E0">
        <w:rPr>
          <w:rFonts w:ascii="Times New Roman" w:hAnsi="Times New Roman" w:cs="Times New Roman"/>
          <w:sz w:val="28"/>
          <w:szCs w:val="28"/>
        </w:rPr>
        <w:t xml:space="preserve">1. </w:t>
      </w:r>
      <w:r w:rsidR="00F77300" w:rsidRPr="00F900E0">
        <w:rPr>
          <w:rFonts w:ascii="Times New Roman" w:hAnsi="Times New Roman" w:cs="Times New Roman"/>
          <w:sz w:val="28"/>
          <w:szCs w:val="28"/>
        </w:rPr>
        <w:t>N</w:t>
      </w:r>
      <w:r w:rsidR="00F03E84" w:rsidRPr="00F900E0">
        <w:rPr>
          <w:rFonts w:ascii="Times New Roman" w:hAnsi="Times New Roman" w:cs="Times New Roman"/>
          <w:sz w:val="28"/>
          <w:szCs w:val="28"/>
        </w:rPr>
        <w:t>ơi cư trú của công dân bao gồm nơi thường trú, nơi tạm trú của công dân.</w:t>
      </w:r>
    </w:p>
    <w:p w:rsidR="00226F5C"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sz w:val="28"/>
          <w:szCs w:val="28"/>
        </w:rPr>
        <w:lastRenderedPageBreak/>
        <w:tab/>
      </w:r>
      <w:r w:rsidR="00464537" w:rsidRPr="00F900E0">
        <w:rPr>
          <w:rFonts w:ascii="Times New Roman" w:hAnsi="Times New Roman" w:cs="Times New Roman"/>
          <w:sz w:val="28"/>
          <w:szCs w:val="28"/>
        </w:rPr>
        <w:t xml:space="preserve">2. </w:t>
      </w:r>
      <w:r w:rsidR="00F03E84" w:rsidRPr="00F900E0">
        <w:rPr>
          <w:rFonts w:ascii="Times New Roman" w:hAnsi="Times New Roman" w:cs="Times New Roman"/>
          <w:sz w:val="28"/>
          <w:szCs w:val="28"/>
        </w:rPr>
        <w:t>Trường hợp không xác định được nơi thường trú, nơi tạm trú thì nơi cư trú của công dân là nơi ở hiện tạ</w:t>
      </w:r>
      <w:r w:rsidR="00226F5C" w:rsidRPr="00F900E0">
        <w:rPr>
          <w:rFonts w:ascii="Times New Roman" w:hAnsi="Times New Roman" w:cs="Times New Roman"/>
          <w:sz w:val="28"/>
          <w:szCs w:val="28"/>
        </w:rPr>
        <w:t>i</w:t>
      </w:r>
      <w:r w:rsidR="00226F5C" w:rsidRPr="00F900E0">
        <w:rPr>
          <w:rFonts w:ascii="Times New Roman" w:hAnsi="Times New Roman" w:cs="Times New Roman"/>
          <w:color w:val="000000"/>
          <w:sz w:val="28"/>
          <w:szCs w:val="28"/>
          <w:shd w:val="clear" w:color="auto" w:fill="FFFFFF"/>
          <w:lang w:val="vi-VN"/>
        </w:rPr>
        <w:t xml:space="preserve"> của người đó; trư</w:t>
      </w:r>
      <w:r w:rsidR="00226F5C" w:rsidRPr="00F900E0">
        <w:rPr>
          <w:rFonts w:ascii="Times New Roman" w:hAnsi="Times New Roman" w:cs="Times New Roman"/>
          <w:color w:val="000000"/>
          <w:sz w:val="28"/>
          <w:szCs w:val="28"/>
          <w:shd w:val="clear" w:color="auto" w:fill="FFFFFF"/>
        </w:rPr>
        <w:t>ờ</w:t>
      </w:r>
      <w:r w:rsidR="00226F5C" w:rsidRPr="00F900E0">
        <w:rPr>
          <w:rFonts w:ascii="Times New Roman" w:hAnsi="Times New Roman" w:cs="Times New Roman"/>
          <w:color w:val="000000"/>
          <w:sz w:val="28"/>
          <w:szCs w:val="28"/>
          <w:shd w:val="clear" w:color="auto" w:fill="FFFFFF"/>
          <w:lang w:val="vi-VN"/>
        </w:rPr>
        <w:t>ng hợp không có địa điểm chỗ ở cụ thể thì nơi ở hiện tại được xác định là đơn vị hành chính cấp x</w:t>
      </w:r>
      <w:r w:rsidR="00226F5C" w:rsidRPr="00F900E0">
        <w:rPr>
          <w:rFonts w:ascii="Times New Roman" w:hAnsi="Times New Roman" w:cs="Times New Roman"/>
          <w:color w:val="000000"/>
          <w:sz w:val="28"/>
          <w:szCs w:val="28"/>
          <w:shd w:val="clear" w:color="auto" w:fill="FFFFFF"/>
        </w:rPr>
        <w:t>ã </w:t>
      </w:r>
      <w:r w:rsidR="00226F5C" w:rsidRPr="00F900E0">
        <w:rPr>
          <w:rFonts w:ascii="Times New Roman" w:hAnsi="Times New Roman" w:cs="Times New Roman"/>
          <w:color w:val="000000"/>
          <w:sz w:val="28"/>
          <w:szCs w:val="28"/>
          <w:shd w:val="clear" w:color="auto" w:fill="FFFFFF"/>
          <w:lang w:val="vi-VN"/>
        </w:rPr>
        <w:t>nơi người đó đang thực tế s</w:t>
      </w:r>
      <w:r w:rsidR="00226F5C" w:rsidRPr="00F900E0">
        <w:rPr>
          <w:rFonts w:ascii="Times New Roman" w:hAnsi="Times New Roman" w:cs="Times New Roman"/>
          <w:color w:val="000000"/>
          <w:sz w:val="28"/>
          <w:szCs w:val="28"/>
          <w:shd w:val="clear" w:color="auto" w:fill="FFFFFF"/>
        </w:rPr>
        <w:t>i</w:t>
      </w:r>
      <w:r w:rsidR="00226F5C" w:rsidRPr="00F900E0">
        <w:rPr>
          <w:rFonts w:ascii="Times New Roman" w:hAnsi="Times New Roman" w:cs="Times New Roman"/>
          <w:color w:val="000000"/>
          <w:sz w:val="28"/>
          <w:szCs w:val="28"/>
          <w:shd w:val="clear" w:color="auto" w:fill="FFFFFF"/>
          <w:lang w:val="vi-VN"/>
        </w:rPr>
        <w:t>nh sống</w:t>
      </w:r>
      <w:r w:rsidR="00226F5C" w:rsidRPr="00F900E0">
        <w:rPr>
          <w:rFonts w:ascii="Times New Roman" w:hAnsi="Times New Roman" w:cs="Times New Roman"/>
          <w:color w:val="000000"/>
          <w:sz w:val="28"/>
          <w:szCs w:val="28"/>
          <w:shd w:val="clear" w:color="auto" w:fill="FFFFFF"/>
        </w:rPr>
        <w:t>.</w:t>
      </w:r>
      <w:r w:rsidRPr="00F900E0">
        <w:rPr>
          <w:rFonts w:ascii="Times New Roman" w:hAnsi="Times New Roman" w:cs="Times New Roman"/>
          <w:b/>
          <w:bCs/>
          <w:color w:val="FF0000"/>
          <w:sz w:val="28"/>
          <w:szCs w:val="28"/>
        </w:rPr>
        <w:tab/>
      </w:r>
    </w:p>
    <w:p w:rsidR="00F03E84" w:rsidRPr="00F900E0" w:rsidRDefault="00F03E84"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 xml:space="preserve">13. Câu hỏi: </w:t>
      </w:r>
      <w:r w:rsidR="00F77300" w:rsidRPr="00F900E0">
        <w:rPr>
          <w:rFonts w:ascii="Times New Roman" w:hAnsi="Times New Roman" w:cs="Times New Roman"/>
          <w:b/>
          <w:bCs/>
          <w:color w:val="FF0000"/>
          <w:sz w:val="28"/>
          <w:szCs w:val="28"/>
        </w:rPr>
        <w:t>Nơi cư trú của người chưa thành niên được quy định như thế nào</w:t>
      </w:r>
      <w:r w:rsidRPr="00F900E0">
        <w:rPr>
          <w:rFonts w:ascii="Times New Roman" w:hAnsi="Times New Roman" w:cs="Times New Roman"/>
          <w:b/>
          <w:bCs/>
          <w:color w:val="FF0000"/>
          <w:sz w:val="28"/>
          <w:szCs w:val="28"/>
        </w:rPr>
        <w:t>?</w:t>
      </w:r>
    </w:p>
    <w:p w:rsidR="00F03E84" w:rsidRPr="00F900E0" w:rsidRDefault="00DE219E" w:rsidP="00531ACD">
      <w:pPr>
        <w:tabs>
          <w:tab w:val="left" w:pos="567"/>
        </w:tabs>
        <w:spacing w:before="120" w:after="120" w:line="288" w:lineRule="auto"/>
        <w:ind w:firstLine="567"/>
        <w:jc w:val="both"/>
        <w:rPr>
          <w:rFonts w:ascii="Times New Roman" w:hAnsi="Times New Roman" w:cs="Times New Roman"/>
          <w:b/>
          <w:bCs/>
          <w:color w:val="FF0000"/>
          <w:sz w:val="28"/>
          <w:szCs w:val="28"/>
        </w:rPr>
      </w:pPr>
      <w:r w:rsidRPr="00F900E0">
        <w:rPr>
          <w:rFonts w:ascii="Times New Roman" w:hAnsi="Times New Roman" w:cs="Times New Roman"/>
          <w:b/>
          <w:bCs/>
          <w:color w:val="FF0000"/>
          <w:sz w:val="28"/>
          <w:szCs w:val="28"/>
        </w:rPr>
        <w:tab/>
      </w:r>
      <w:r w:rsidR="00F77300"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F77300" w:rsidRPr="00F900E0" w:rsidRDefault="00DE219E" w:rsidP="00531ACD">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ab/>
      </w:r>
      <w:r w:rsidR="00F03E84" w:rsidRPr="00F900E0">
        <w:rPr>
          <w:rFonts w:ascii="Times New Roman" w:hAnsi="Times New Roman" w:cs="Times New Roman"/>
          <w:sz w:val="28"/>
          <w:szCs w:val="28"/>
        </w:rPr>
        <w:t>Khoản 2 Điều 12 Luật Cư trú quy định</w:t>
      </w:r>
      <w:r w:rsidR="00F77300" w:rsidRPr="00F900E0">
        <w:rPr>
          <w:rFonts w:ascii="Times New Roman" w:hAnsi="Times New Roman" w:cs="Times New Roman"/>
          <w:sz w:val="28"/>
          <w:szCs w:val="28"/>
        </w:rPr>
        <w:t>:</w:t>
      </w:r>
    </w:p>
    <w:p w:rsidR="00F77300" w:rsidRPr="00F900E0" w:rsidRDefault="00F77300"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 trường hợp không xác định được nơi thường xuyên chung sống thì nơi cư trú của người chưa thành niên là nơi do cha, mẹ thỏa thuận; trường hợp cha, mẹ không thỏa thuận được thì nơi cư trú của người chưa thành niên do Tòa án quyết định.</w:t>
      </w:r>
    </w:p>
    <w:p w:rsidR="007D4D96" w:rsidRPr="00F900E0" w:rsidRDefault="00F77300"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2. Người chưa thành niên có thể có nơi cư trú khác với nơi cư trú của cha, mẹ nếu được cha, mẹ đồng ý hoặc pháp luật có quy định.</w:t>
      </w:r>
    </w:p>
    <w:p w:rsidR="007D4D96" w:rsidRPr="00F900E0" w:rsidRDefault="00F77300"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14. Câu hỏi: Nơi cư trú của người giám hộ được quy định như thế nào?</w:t>
      </w:r>
    </w:p>
    <w:p w:rsidR="00F77300" w:rsidRPr="00F900E0" w:rsidRDefault="00F77300"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Đáp:</w:t>
      </w:r>
      <w:r w:rsidR="00DE219E" w:rsidRPr="00F900E0">
        <w:rPr>
          <w:rFonts w:ascii="Times New Roman" w:hAnsi="Times New Roman" w:cs="Times New Roman"/>
          <w:b/>
          <w:bCs/>
          <w:color w:val="FF0000"/>
          <w:sz w:val="28"/>
          <w:szCs w:val="28"/>
        </w:rPr>
        <w:tab/>
      </w:r>
    </w:p>
    <w:p w:rsidR="00F77300" w:rsidRPr="00F900E0" w:rsidRDefault="00F77300"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Điều 14 Luật Cư trú quy định:</w:t>
      </w:r>
    </w:p>
    <w:p w:rsidR="00F77300" w:rsidRPr="00F900E0" w:rsidRDefault="00F77300"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1. Nơi cư trú của người được giám hộ là nơi cư trú của người giám hộ.</w:t>
      </w:r>
    </w:p>
    <w:p w:rsidR="007D4D96" w:rsidRPr="00F900E0" w:rsidRDefault="00F77300" w:rsidP="007D4D96">
      <w:pPr>
        <w:spacing w:before="120" w:after="120" w:line="288" w:lineRule="auto"/>
        <w:ind w:firstLine="567"/>
        <w:jc w:val="both"/>
        <w:rPr>
          <w:rFonts w:ascii="Times New Roman" w:eastAsia="Times New Roman" w:hAnsi="Times New Roman" w:cs="Times New Roman"/>
          <w:color w:val="333333"/>
          <w:sz w:val="28"/>
          <w:szCs w:val="28"/>
        </w:rPr>
      </w:pPr>
      <w:r w:rsidRPr="00F900E0">
        <w:rPr>
          <w:rFonts w:ascii="Times New Roman" w:eastAsia="Times New Roman" w:hAnsi="Times New Roman" w:cs="Times New Roman"/>
          <w:sz w:val="28"/>
          <w:szCs w:val="28"/>
        </w:rPr>
        <w:t>2. Người được giám hộ có thể có nơi cư trú khác với nơi cư trú của người giám hộ nếu được người giám hộ đồng ý hoặc pháp luật có quy định</w:t>
      </w:r>
      <w:r w:rsidRPr="00F900E0">
        <w:rPr>
          <w:rFonts w:ascii="Times New Roman" w:eastAsia="Times New Roman" w:hAnsi="Times New Roman" w:cs="Times New Roman"/>
          <w:color w:val="333333"/>
          <w:sz w:val="28"/>
          <w:szCs w:val="28"/>
        </w:rPr>
        <w:t>.</w:t>
      </w:r>
    </w:p>
    <w:p w:rsidR="007D4D96" w:rsidRPr="00F900E0" w:rsidRDefault="00F03E84" w:rsidP="007D4D96">
      <w:pPr>
        <w:spacing w:before="120" w:after="120" w:line="288" w:lineRule="auto"/>
        <w:ind w:firstLine="567"/>
        <w:jc w:val="both"/>
        <w:rPr>
          <w:rFonts w:ascii="Times New Roman" w:eastAsia="Times New Roman" w:hAnsi="Times New Roman" w:cs="Times New Roman"/>
          <w:color w:val="333333"/>
          <w:sz w:val="28"/>
          <w:szCs w:val="28"/>
        </w:rPr>
      </w:pPr>
      <w:r w:rsidRPr="00F900E0">
        <w:rPr>
          <w:rFonts w:ascii="Times New Roman" w:hAnsi="Times New Roman" w:cs="Times New Roman"/>
          <w:b/>
          <w:bCs/>
          <w:color w:val="FF0000"/>
          <w:sz w:val="28"/>
          <w:szCs w:val="28"/>
        </w:rPr>
        <w:t>1</w:t>
      </w:r>
      <w:r w:rsidR="00F77300" w:rsidRPr="00F900E0">
        <w:rPr>
          <w:rFonts w:ascii="Times New Roman" w:hAnsi="Times New Roman" w:cs="Times New Roman"/>
          <w:b/>
          <w:bCs/>
          <w:color w:val="FF0000"/>
          <w:sz w:val="28"/>
          <w:szCs w:val="28"/>
        </w:rPr>
        <w:t>5</w:t>
      </w:r>
      <w:r w:rsidRPr="00F900E0">
        <w:rPr>
          <w:rFonts w:ascii="Times New Roman" w:hAnsi="Times New Roman" w:cs="Times New Roman"/>
          <w:b/>
          <w:bCs/>
          <w:color w:val="FF0000"/>
          <w:sz w:val="28"/>
          <w:szCs w:val="28"/>
        </w:rPr>
        <w:t xml:space="preserve">. Câu hỏi: </w:t>
      </w:r>
      <w:r w:rsidR="00F77300" w:rsidRPr="00F900E0">
        <w:rPr>
          <w:rFonts w:ascii="Times New Roman" w:hAnsi="Times New Roman" w:cs="Times New Roman"/>
          <w:b/>
          <w:bCs/>
          <w:color w:val="FF0000"/>
          <w:sz w:val="28"/>
          <w:szCs w:val="28"/>
        </w:rPr>
        <w:t>Nơi cư trú của vợ, chồng được quy định như thế nào?</w:t>
      </w:r>
    </w:p>
    <w:p w:rsidR="00F77300" w:rsidRPr="00F900E0" w:rsidRDefault="00F77300" w:rsidP="007D4D96">
      <w:pPr>
        <w:spacing w:before="120" w:after="120" w:line="288" w:lineRule="auto"/>
        <w:ind w:firstLine="567"/>
        <w:jc w:val="both"/>
        <w:rPr>
          <w:rFonts w:ascii="Times New Roman" w:eastAsia="Times New Roman" w:hAnsi="Times New Roman" w:cs="Times New Roman"/>
          <w:color w:val="333333"/>
          <w:sz w:val="28"/>
          <w:szCs w:val="28"/>
        </w:rPr>
      </w:pPr>
      <w:r w:rsidRPr="00F900E0">
        <w:rPr>
          <w:rFonts w:ascii="Times New Roman" w:hAnsi="Times New Roman" w:cs="Times New Roman"/>
          <w:b/>
          <w:bCs/>
          <w:color w:val="FF0000"/>
          <w:sz w:val="28"/>
          <w:szCs w:val="28"/>
        </w:rPr>
        <w:t>Đáp:</w:t>
      </w:r>
    </w:p>
    <w:p w:rsidR="00F77300" w:rsidRPr="00F900E0" w:rsidRDefault="00F77300"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Điều 14 Luật Cư trú quy định:</w:t>
      </w:r>
    </w:p>
    <w:p w:rsidR="00F77300" w:rsidRPr="00F900E0" w:rsidRDefault="00F77300"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1. Nơi cư trú của vợ, chồng là nơi vợ, chồng thường xuyên chung sống.</w:t>
      </w:r>
    </w:p>
    <w:p w:rsidR="007D4D96" w:rsidRPr="00F900E0" w:rsidRDefault="00F77300"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2. Vợ, chồng có thể có nơi cư trú khác nhau theo thỏa thuận hoặc theo quy định của pháp luật có liên quan.</w:t>
      </w:r>
    </w:p>
    <w:p w:rsidR="007D4D96" w:rsidRPr="00F900E0" w:rsidRDefault="007A5E79"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16</w:t>
      </w:r>
      <w:r w:rsidR="00852CDF" w:rsidRPr="00F900E0">
        <w:rPr>
          <w:rFonts w:ascii="Times New Roman" w:hAnsi="Times New Roman" w:cs="Times New Roman"/>
          <w:b/>
          <w:bCs/>
          <w:color w:val="FF0000"/>
          <w:sz w:val="28"/>
          <w:szCs w:val="28"/>
        </w:rPr>
        <w:t xml:space="preserve">. </w:t>
      </w:r>
      <w:r w:rsidR="000C5FCE" w:rsidRPr="00F900E0">
        <w:rPr>
          <w:rFonts w:ascii="Times New Roman" w:hAnsi="Times New Roman" w:cs="Times New Roman"/>
          <w:b/>
          <w:bCs/>
          <w:color w:val="FF0000"/>
          <w:sz w:val="28"/>
          <w:szCs w:val="28"/>
        </w:rPr>
        <w:t xml:space="preserve">Câu hỏi: </w:t>
      </w:r>
      <w:r w:rsidR="00852CDF" w:rsidRPr="00F900E0">
        <w:rPr>
          <w:rFonts w:ascii="Times New Roman" w:hAnsi="Times New Roman" w:cs="Times New Roman"/>
          <w:b/>
          <w:bCs/>
          <w:color w:val="FF0000"/>
          <w:sz w:val="28"/>
          <w:szCs w:val="28"/>
        </w:rPr>
        <w:t>Nơi cư trú của người hoạt động tín ngưỡng, tôn giáo, trẻ em, người khuyết tật, người không nơi nương tựa trong cơ sở tín ngưỡng, cơ sở tôn giáo được quy định như thế nào?</w:t>
      </w:r>
    </w:p>
    <w:p w:rsidR="00852CDF" w:rsidRPr="00F900E0" w:rsidRDefault="00852CDF"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Đáp:</w:t>
      </w:r>
    </w:p>
    <w:p w:rsidR="00852CDF" w:rsidRPr="00F900E0" w:rsidRDefault="007A5E79" w:rsidP="00531ACD">
      <w:pPr>
        <w:tabs>
          <w:tab w:val="left" w:pos="567"/>
        </w:tabs>
        <w:spacing w:before="120" w:after="120" w:line="288" w:lineRule="auto"/>
        <w:ind w:firstLine="567"/>
        <w:jc w:val="both"/>
        <w:rPr>
          <w:rFonts w:ascii="Times New Roman" w:hAnsi="Times New Roman" w:cs="Times New Roman"/>
          <w:bCs/>
          <w:sz w:val="28"/>
          <w:szCs w:val="28"/>
        </w:rPr>
      </w:pPr>
      <w:r w:rsidRPr="00F900E0">
        <w:rPr>
          <w:rFonts w:ascii="Times New Roman" w:hAnsi="Times New Roman" w:cs="Times New Roman"/>
          <w:bCs/>
          <w:sz w:val="28"/>
          <w:szCs w:val="28"/>
        </w:rPr>
        <w:lastRenderedPageBreak/>
        <w:tab/>
      </w:r>
      <w:r w:rsidR="00852CDF" w:rsidRPr="00F900E0">
        <w:rPr>
          <w:rFonts w:ascii="Times New Roman" w:hAnsi="Times New Roman" w:cs="Times New Roman"/>
          <w:bCs/>
          <w:sz w:val="28"/>
          <w:szCs w:val="28"/>
        </w:rPr>
        <w:t>Điều 17 Luật Cư trú quy định:</w:t>
      </w:r>
    </w:p>
    <w:p w:rsidR="00852CDF" w:rsidRPr="00F900E0" w:rsidRDefault="00852CDF"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1. Nơi cư trú của người hoạt động tín ngưỡng, nhà tu hành, chức sắc, chức việc, người khác hoạt động tôn giáo sinh sống trong cơ sở tín ngưỡng, cơ sở tôn giáo là cơ sở tín ngưỡng, cơ sở tôn giáo, trừ trường hợp có nơi cư trú khác theo quy định của Luật này.</w:t>
      </w:r>
    </w:p>
    <w:p w:rsidR="007D4D96" w:rsidRPr="00F900E0" w:rsidRDefault="00852CDF"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2. Nơi cư trú của trẻ em, người khuyết tật đặc biệt nặng, người khuyết tật nặng, người không nơi nương tựa được nhận nuôi và sinh sống trong cơ sở tín ngưỡng, cơ sở tôn giáo là cơ sở tín ngưỡng, cơ sở tôn giáo.</w:t>
      </w:r>
    </w:p>
    <w:p w:rsidR="007D4D96" w:rsidRPr="00F900E0" w:rsidRDefault="00852CDF"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 xml:space="preserve">17. </w:t>
      </w:r>
      <w:r w:rsidR="000C5FCE" w:rsidRPr="00F900E0">
        <w:rPr>
          <w:rFonts w:ascii="Times New Roman" w:hAnsi="Times New Roman" w:cs="Times New Roman"/>
          <w:b/>
          <w:bCs/>
          <w:color w:val="FF0000"/>
          <w:sz w:val="28"/>
          <w:szCs w:val="28"/>
        </w:rPr>
        <w:t xml:space="preserve">Câu hỏi: </w:t>
      </w:r>
      <w:r w:rsidRPr="00F900E0">
        <w:rPr>
          <w:rFonts w:ascii="Times New Roman" w:hAnsi="Times New Roman" w:cs="Times New Roman"/>
          <w:b/>
          <w:bCs/>
          <w:color w:val="FF0000"/>
          <w:sz w:val="28"/>
          <w:szCs w:val="28"/>
        </w:rPr>
        <w:t>Nơi cư trú của người được chăm sóc, nuôi dưỡng, trợ giúp được quy định như thế nào?</w:t>
      </w:r>
    </w:p>
    <w:p w:rsidR="00852CDF" w:rsidRPr="00F900E0" w:rsidRDefault="00852CDF"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Đáp:</w:t>
      </w:r>
    </w:p>
    <w:p w:rsidR="00852CDF" w:rsidRPr="00F900E0" w:rsidRDefault="00852CDF"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Điều 18 Luật Cư trú quy định:</w:t>
      </w:r>
    </w:p>
    <w:p w:rsidR="00852CDF" w:rsidRPr="00F900E0" w:rsidRDefault="00852CDF" w:rsidP="00531ACD">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1. Nơi cư trú của người được chăm sóc, nuôi dưỡng, trợ giúp tại cơ sở trợ giúp xã hội là cơ sở trợ giúp xã hội.</w:t>
      </w:r>
    </w:p>
    <w:p w:rsidR="007D4D96" w:rsidRPr="00F900E0" w:rsidRDefault="00852CDF"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eastAsia="Times New Roman" w:hAnsi="Times New Roman" w:cs="Times New Roman"/>
          <w:sz w:val="28"/>
          <w:szCs w:val="28"/>
        </w:rPr>
        <w:t>2. Nơi cư trú của người được chăm sóc, nuôi dưỡng tại cộng đồng là nơi cư trú của người nhận chăm sóc, nuôi dưỡng.</w:t>
      </w:r>
    </w:p>
    <w:p w:rsidR="007D4D96" w:rsidRPr="00F900E0" w:rsidRDefault="00F03E84"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1</w:t>
      </w:r>
      <w:r w:rsidR="00852CDF" w:rsidRPr="00F900E0">
        <w:rPr>
          <w:rFonts w:ascii="Times New Roman" w:hAnsi="Times New Roman" w:cs="Times New Roman"/>
          <w:b/>
          <w:bCs/>
          <w:color w:val="FF0000"/>
          <w:sz w:val="28"/>
          <w:szCs w:val="28"/>
        </w:rPr>
        <w:t>8</w:t>
      </w:r>
      <w:r w:rsidRPr="00F900E0">
        <w:rPr>
          <w:rFonts w:ascii="Times New Roman" w:hAnsi="Times New Roman" w:cs="Times New Roman"/>
          <w:b/>
          <w:bCs/>
          <w:color w:val="FF0000"/>
          <w:sz w:val="28"/>
          <w:szCs w:val="28"/>
        </w:rPr>
        <w:t xml:space="preserve">. Câu hỏi: Công dân được đăng ký thường trú tại </w:t>
      </w:r>
      <w:r w:rsidR="00B34FD9" w:rsidRPr="00F900E0">
        <w:rPr>
          <w:rFonts w:ascii="Times New Roman" w:hAnsi="Times New Roman" w:cs="Times New Roman"/>
          <w:b/>
          <w:bCs/>
          <w:color w:val="FF0000"/>
          <w:sz w:val="28"/>
          <w:szCs w:val="28"/>
        </w:rPr>
        <w:t>chỗ ở hợp pháp</w:t>
      </w:r>
      <w:r w:rsidRPr="00F900E0">
        <w:rPr>
          <w:rFonts w:ascii="Times New Roman" w:hAnsi="Times New Roman" w:cs="Times New Roman"/>
          <w:b/>
          <w:bCs/>
          <w:color w:val="FF0000"/>
          <w:sz w:val="28"/>
          <w:szCs w:val="28"/>
        </w:rPr>
        <w:t xml:space="preserve"> </w:t>
      </w:r>
      <w:r w:rsidR="00B34FD9" w:rsidRPr="00F900E0">
        <w:rPr>
          <w:rFonts w:ascii="Times New Roman" w:hAnsi="Times New Roman" w:cs="Times New Roman"/>
          <w:b/>
          <w:bCs/>
          <w:color w:val="FF0000"/>
          <w:sz w:val="28"/>
          <w:szCs w:val="28"/>
        </w:rPr>
        <w:t>do thuê, mượn, ở nhờ khi đáp ứng những điều kiện nào?</w:t>
      </w:r>
    </w:p>
    <w:p w:rsidR="00F03E84" w:rsidRPr="00F900E0" w:rsidRDefault="00B34FD9" w:rsidP="007D4D96">
      <w:pPr>
        <w:spacing w:before="120" w:after="120" w:line="288" w:lineRule="auto"/>
        <w:ind w:firstLine="567"/>
        <w:jc w:val="both"/>
        <w:rPr>
          <w:rFonts w:ascii="Times New Roman" w:eastAsia="Times New Roman" w:hAnsi="Times New Roman" w:cs="Times New Roman"/>
          <w:sz w:val="28"/>
          <w:szCs w:val="28"/>
        </w:rPr>
      </w:pPr>
      <w:r w:rsidRPr="00F900E0">
        <w:rPr>
          <w:rFonts w:ascii="Times New Roman" w:hAnsi="Times New Roman" w:cs="Times New Roman"/>
          <w:b/>
          <w:bCs/>
          <w:color w:val="FF0000"/>
          <w:sz w:val="28"/>
          <w:szCs w:val="28"/>
        </w:rPr>
        <w:t>Đáp</w:t>
      </w:r>
      <w:r w:rsidR="00F03E84" w:rsidRPr="00F900E0">
        <w:rPr>
          <w:rFonts w:ascii="Times New Roman" w:hAnsi="Times New Roman" w:cs="Times New Roman"/>
          <w:b/>
          <w:bCs/>
          <w:color w:val="FF0000"/>
          <w:sz w:val="28"/>
          <w:szCs w:val="28"/>
        </w:rPr>
        <w:t>:</w:t>
      </w:r>
    </w:p>
    <w:p w:rsidR="00B34FD9" w:rsidRPr="00F900E0" w:rsidRDefault="007A5E79" w:rsidP="00531ACD">
      <w:pPr>
        <w:tabs>
          <w:tab w:val="left" w:pos="567"/>
        </w:tabs>
        <w:spacing w:before="120" w:after="120" w:line="288" w:lineRule="auto"/>
        <w:ind w:firstLine="567"/>
        <w:jc w:val="both"/>
        <w:rPr>
          <w:rFonts w:ascii="Times New Roman" w:hAnsi="Times New Roman" w:cs="Times New Roman"/>
          <w:bCs/>
          <w:sz w:val="28"/>
          <w:szCs w:val="28"/>
        </w:rPr>
      </w:pPr>
      <w:r w:rsidRPr="00F900E0">
        <w:rPr>
          <w:rFonts w:ascii="Times New Roman" w:hAnsi="Times New Roman" w:cs="Times New Roman"/>
          <w:bCs/>
          <w:sz w:val="28"/>
          <w:szCs w:val="28"/>
        </w:rPr>
        <w:tab/>
      </w:r>
      <w:r w:rsidR="00B34FD9" w:rsidRPr="00F900E0">
        <w:rPr>
          <w:rFonts w:ascii="Times New Roman" w:hAnsi="Times New Roman" w:cs="Times New Roman"/>
          <w:bCs/>
          <w:sz w:val="28"/>
          <w:szCs w:val="28"/>
        </w:rPr>
        <w:t>Khoản 3 Điều 20 quy định công dân được đăng ký thường trú tại chỗ ở hợp pháp do thuê, mượn, ở nhờ khi đáp ứng các điều kiện</w:t>
      </w:r>
      <w:r w:rsidR="00427D28" w:rsidRPr="00F900E0">
        <w:rPr>
          <w:rFonts w:ascii="Times New Roman" w:hAnsi="Times New Roman" w:cs="Times New Roman"/>
          <w:bCs/>
          <w:sz w:val="28"/>
          <w:szCs w:val="28"/>
        </w:rPr>
        <w:t xml:space="preserve"> sau</w:t>
      </w:r>
      <w:r w:rsidR="00B34FD9" w:rsidRPr="00F900E0">
        <w:rPr>
          <w:rFonts w:ascii="Times New Roman" w:hAnsi="Times New Roman" w:cs="Times New Roman"/>
          <w:bCs/>
          <w:sz w:val="28"/>
          <w:szCs w:val="28"/>
        </w:rPr>
        <w:t>:</w:t>
      </w:r>
    </w:p>
    <w:p w:rsidR="00B34FD9" w:rsidRPr="00F900E0" w:rsidRDefault="00B34FD9" w:rsidP="00531ACD">
      <w:pPr>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1. Được chủ sở hữu chỗ ở hợp pháp đồng ý cho đăng ký thường trú tại địa điểm thuê, mượn, ở nhờ và được chủ hộ đồng ý nếu đăng ký thường trú vào cùng hộ gia đình đó;</w:t>
      </w:r>
    </w:p>
    <w:p w:rsidR="007D4D96" w:rsidRPr="00F900E0" w:rsidRDefault="00B34FD9" w:rsidP="007D4D96">
      <w:pPr>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2. Bảo đảm điều kiện về diện tích nhà ở tối thiểu do Hội đồng nhân dân cấp tỉnh quy định nhưng không thấp hơn 08 m</w:t>
      </w:r>
      <w:r w:rsidR="00427D28" w:rsidRPr="00F900E0">
        <w:rPr>
          <w:rFonts w:ascii="Times New Roman" w:hAnsi="Times New Roman" w:cs="Times New Roman"/>
          <w:sz w:val="28"/>
          <w:szCs w:val="28"/>
          <w:vertAlign w:val="superscript"/>
        </w:rPr>
        <w:t>2</w:t>
      </w:r>
      <w:r w:rsidR="00427D28" w:rsidRPr="00F900E0">
        <w:rPr>
          <w:rFonts w:ascii="Times New Roman" w:hAnsi="Times New Roman" w:cs="Times New Roman"/>
          <w:sz w:val="28"/>
          <w:szCs w:val="28"/>
        </w:rPr>
        <w:t xml:space="preserve"> sàn/</w:t>
      </w:r>
      <w:r w:rsidRPr="00F900E0">
        <w:rPr>
          <w:rFonts w:ascii="Times New Roman" w:hAnsi="Times New Roman" w:cs="Times New Roman"/>
          <w:sz w:val="28"/>
          <w:szCs w:val="28"/>
        </w:rPr>
        <w:t>người.</w:t>
      </w:r>
    </w:p>
    <w:p w:rsidR="007D4D96" w:rsidRPr="00F900E0" w:rsidRDefault="00BA75B0" w:rsidP="007D4D96">
      <w:pPr>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b/>
          <w:color w:val="FF0000"/>
          <w:sz w:val="28"/>
          <w:szCs w:val="28"/>
        </w:rPr>
        <w:t>19</w:t>
      </w:r>
      <w:r w:rsidR="00B34FD9" w:rsidRPr="00F900E0">
        <w:rPr>
          <w:rFonts w:ascii="Times New Roman" w:hAnsi="Times New Roman" w:cs="Times New Roman"/>
          <w:b/>
          <w:color w:val="FF0000"/>
          <w:sz w:val="28"/>
          <w:szCs w:val="28"/>
        </w:rPr>
        <w:t xml:space="preserve">. </w:t>
      </w:r>
      <w:r w:rsidR="00A8318D" w:rsidRPr="00F900E0">
        <w:rPr>
          <w:rFonts w:ascii="Times New Roman" w:hAnsi="Times New Roman" w:cs="Times New Roman"/>
          <w:b/>
          <w:color w:val="FF0000"/>
          <w:sz w:val="28"/>
          <w:szCs w:val="28"/>
        </w:rPr>
        <w:t xml:space="preserve">Câu hỏi: </w:t>
      </w:r>
      <w:r w:rsidR="00B34FD9" w:rsidRPr="00F900E0">
        <w:rPr>
          <w:rFonts w:ascii="Times New Roman" w:hAnsi="Times New Roman" w:cs="Times New Roman"/>
          <w:b/>
          <w:color w:val="FF0000"/>
          <w:sz w:val="28"/>
          <w:szCs w:val="28"/>
        </w:rPr>
        <w:t xml:space="preserve">Hồ sơ đăng ký thường trú </w:t>
      </w:r>
      <w:r w:rsidR="00A8318D" w:rsidRPr="00F900E0">
        <w:rPr>
          <w:rFonts w:ascii="Times New Roman" w:hAnsi="Times New Roman" w:cs="Times New Roman"/>
          <w:b/>
          <w:color w:val="FF0000"/>
          <w:sz w:val="28"/>
          <w:szCs w:val="28"/>
        </w:rPr>
        <w:t>của</w:t>
      </w:r>
      <w:r w:rsidR="00F03E84" w:rsidRPr="00F900E0">
        <w:rPr>
          <w:rFonts w:ascii="Times New Roman" w:hAnsi="Times New Roman" w:cs="Times New Roman"/>
          <w:b/>
          <w:color w:val="FF0000"/>
          <w:sz w:val="28"/>
          <w:szCs w:val="28"/>
        </w:rPr>
        <w:t xml:space="preserve"> </w:t>
      </w:r>
      <w:r w:rsidR="00A8318D" w:rsidRPr="00F900E0">
        <w:rPr>
          <w:rFonts w:ascii="Times New Roman" w:hAnsi="Times New Roman" w:cs="Times New Roman"/>
          <w:b/>
          <w:color w:val="FF0000"/>
          <w:sz w:val="28"/>
          <w:szCs w:val="28"/>
        </w:rPr>
        <w:t>c</w:t>
      </w:r>
      <w:r w:rsidR="00F03E84" w:rsidRPr="00F900E0">
        <w:rPr>
          <w:rFonts w:ascii="Times New Roman" w:hAnsi="Times New Roman" w:cs="Times New Roman"/>
          <w:b/>
          <w:color w:val="FF0000"/>
          <w:sz w:val="28"/>
          <w:szCs w:val="28"/>
        </w:rPr>
        <w:t xml:space="preserve">ông dân được đăng ký thường trú tại chỗ ở hợp pháp không thuộc quyền sở hữu của mình khi được </w:t>
      </w:r>
      <w:r w:rsidR="00A8318D" w:rsidRPr="00F900E0">
        <w:rPr>
          <w:rFonts w:ascii="Times New Roman" w:hAnsi="Times New Roman" w:cs="Times New Roman"/>
          <w:b/>
          <w:color w:val="FF0000"/>
          <w:sz w:val="28"/>
          <w:szCs w:val="28"/>
        </w:rPr>
        <w:t xml:space="preserve">sự đồng ý </w:t>
      </w:r>
      <w:r w:rsidR="00F03E84" w:rsidRPr="00F900E0">
        <w:rPr>
          <w:rFonts w:ascii="Times New Roman" w:hAnsi="Times New Roman" w:cs="Times New Roman"/>
          <w:b/>
          <w:color w:val="FF0000"/>
          <w:sz w:val="28"/>
          <w:szCs w:val="28"/>
        </w:rPr>
        <w:t xml:space="preserve">chủ hộ và chủ sở hữu chỗ ở hợp pháp </w:t>
      </w:r>
      <w:r w:rsidR="00A8318D" w:rsidRPr="00F900E0">
        <w:rPr>
          <w:rFonts w:ascii="Times New Roman" w:hAnsi="Times New Roman" w:cs="Times New Roman"/>
          <w:b/>
          <w:color w:val="FF0000"/>
          <w:sz w:val="28"/>
          <w:szCs w:val="28"/>
        </w:rPr>
        <w:t>gồm những gì?</w:t>
      </w:r>
    </w:p>
    <w:p w:rsidR="007D4D96" w:rsidRPr="00F900E0" w:rsidRDefault="00A8318D" w:rsidP="007D4D96">
      <w:pPr>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b/>
          <w:color w:val="FF0000"/>
          <w:sz w:val="28"/>
          <w:szCs w:val="28"/>
        </w:rPr>
        <w:t>Đáp:</w:t>
      </w:r>
    </w:p>
    <w:p w:rsidR="00A8318D" w:rsidRPr="00F900E0" w:rsidRDefault="00A8318D" w:rsidP="007D4D96">
      <w:pPr>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Khoản 2 Điều 21 Luật Cư trú quy định hồ sơ gồm:</w:t>
      </w:r>
    </w:p>
    <w:p w:rsidR="007D4D96" w:rsidRPr="00F900E0" w:rsidRDefault="007A5E79"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lastRenderedPageBreak/>
        <w:tab/>
        <w:t xml:space="preserve">1. Tờ </w:t>
      </w:r>
      <w:r w:rsidR="00F03E84" w:rsidRPr="00F900E0">
        <w:rPr>
          <w:rFonts w:ascii="Times New Roman" w:hAnsi="Times New Roman" w:cs="Times New Roman"/>
          <w:sz w:val="28"/>
          <w:szCs w:val="28"/>
        </w:rPr>
        <w:t>khai thay đổi thông tin cư trú, trong đó ghi rõ ý kiến đồng ý cho đăng ký thường trú của chủ hộ, chủ sở hữu chỗ ở hợp pháp hoặc người được ủy quyền, trừ trường hợp đã có ý kiến đồng ý bằng văn bả</w:t>
      </w:r>
      <w:r w:rsidR="004D425F" w:rsidRPr="00F900E0">
        <w:rPr>
          <w:rFonts w:ascii="Times New Roman" w:hAnsi="Times New Roman" w:cs="Times New Roman"/>
          <w:sz w:val="28"/>
          <w:szCs w:val="28"/>
        </w:rPr>
        <w:t>n.</w:t>
      </w:r>
    </w:p>
    <w:p w:rsidR="007D4D96" w:rsidRPr="00F900E0" w:rsidRDefault="007A5E79"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 xml:space="preserve">2. </w:t>
      </w:r>
      <w:r w:rsidR="00F03E84" w:rsidRPr="00F900E0">
        <w:rPr>
          <w:rFonts w:ascii="Times New Roman" w:hAnsi="Times New Roman" w:cs="Times New Roman"/>
          <w:sz w:val="28"/>
          <w:szCs w:val="28"/>
        </w:rPr>
        <w:t>Giấy tờ, tài liệu chứng minh quan hệ nhân thân với chủ hộ, thành viên hộ gia đình, trừ trường hợp đã có thông tin thể hiện quan hệ này trong Cơ sở dữ liệu quốc gia về dân cư, Cơ sở dữ liệu về</w:t>
      </w:r>
      <w:r w:rsidR="004D425F" w:rsidRPr="00F900E0">
        <w:rPr>
          <w:rFonts w:ascii="Times New Roman" w:hAnsi="Times New Roman" w:cs="Times New Roman"/>
          <w:sz w:val="28"/>
          <w:szCs w:val="28"/>
        </w:rPr>
        <w:t xml:space="preserve"> cư trú.</w:t>
      </w:r>
    </w:p>
    <w:p w:rsidR="007D4D96" w:rsidRPr="00F900E0" w:rsidRDefault="007A5E79"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 xml:space="preserve">3. </w:t>
      </w:r>
      <w:r w:rsidR="00F03E84" w:rsidRPr="00F900E0">
        <w:rPr>
          <w:rFonts w:ascii="Times New Roman" w:hAnsi="Times New Roman" w:cs="Times New Roman"/>
          <w:sz w:val="28"/>
          <w:szCs w:val="28"/>
        </w:rPr>
        <w:t>Giấy tờ, tài liệu chứng minh các điều kiệ</w:t>
      </w:r>
      <w:r w:rsidR="004D425F" w:rsidRPr="00F900E0">
        <w:rPr>
          <w:rFonts w:ascii="Times New Roman" w:hAnsi="Times New Roman" w:cs="Times New Roman"/>
          <w:sz w:val="28"/>
          <w:szCs w:val="28"/>
        </w:rPr>
        <w:t>n khác</w:t>
      </w:r>
      <w:r w:rsidR="001D5043" w:rsidRPr="00F900E0">
        <w:rPr>
          <w:rFonts w:ascii="Times New Roman" w:hAnsi="Times New Roman" w:cs="Times New Roman"/>
          <w:sz w:val="28"/>
          <w:szCs w:val="28"/>
        </w:rPr>
        <w:t xml:space="preserve"> về mối quan hệ</w:t>
      </w:r>
      <w:r w:rsidR="00BA62EE" w:rsidRPr="00F900E0">
        <w:rPr>
          <w:rFonts w:ascii="Times New Roman" w:hAnsi="Times New Roman" w:cs="Times New Roman"/>
          <w:sz w:val="28"/>
          <w:szCs w:val="28"/>
        </w:rPr>
        <w:t xml:space="preserve"> với chủ hộ hoặc chủ sở hữu chỗ ở hợp pháp trong các trường hợp </w:t>
      </w:r>
      <w:r w:rsidR="004D425F" w:rsidRPr="00F900E0">
        <w:rPr>
          <w:rFonts w:ascii="Times New Roman" w:hAnsi="Times New Roman" w:cs="Times New Roman"/>
          <w:sz w:val="28"/>
          <w:szCs w:val="28"/>
        </w:rPr>
        <w:t>cụ thể sau:</w:t>
      </w:r>
    </w:p>
    <w:p w:rsidR="007D4D96" w:rsidRPr="00F900E0" w:rsidRDefault="004D425F"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sz w:val="28"/>
          <w:szCs w:val="28"/>
        </w:rPr>
        <w:t xml:space="preserve">- </w:t>
      </w:r>
      <w:r w:rsidRPr="00F900E0">
        <w:rPr>
          <w:rFonts w:ascii="Times New Roman" w:eastAsia="Times New Roman" w:hAnsi="Times New Roman" w:cs="Times New Roman"/>
          <w:color w:val="000000"/>
          <w:sz w:val="28"/>
          <w:szCs w:val="28"/>
          <w:lang w:val="vi-VN"/>
        </w:rPr>
        <w:t>Người cao tuổi về ở với anh ruột, chị ruột, em ruột, cháu ruột; người khuyết tật đ</w:t>
      </w:r>
      <w:r w:rsidRPr="00F900E0">
        <w:rPr>
          <w:rFonts w:ascii="Times New Roman" w:eastAsia="Times New Roman" w:hAnsi="Times New Roman" w:cs="Times New Roman"/>
          <w:color w:val="000000"/>
          <w:sz w:val="28"/>
          <w:szCs w:val="28"/>
        </w:rPr>
        <w:t>ặ</w:t>
      </w:r>
      <w:r w:rsidRPr="00F900E0">
        <w:rPr>
          <w:rFonts w:ascii="Times New Roman" w:eastAsia="Times New Roman" w:hAnsi="Times New Roman" w:cs="Times New Roman"/>
          <w:color w:val="000000"/>
          <w:sz w:val="28"/>
          <w:szCs w:val="28"/>
          <w:lang w:val="vi-VN"/>
        </w:rPr>
        <w:t>c biệt nặng, người khuyết tật nặng, người không c</w:t>
      </w:r>
      <w:r w:rsidRPr="00F900E0">
        <w:rPr>
          <w:rFonts w:ascii="Times New Roman" w:eastAsia="Times New Roman" w:hAnsi="Times New Roman" w:cs="Times New Roman"/>
          <w:color w:val="000000"/>
          <w:sz w:val="28"/>
          <w:szCs w:val="28"/>
        </w:rPr>
        <w:t>ó </w:t>
      </w:r>
      <w:r w:rsidRPr="00F900E0">
        <w:rPr>
          <w:rFonts w:ascii="Times New Roman" w:eastAsia="Times New Roman" w:hAnsi="Times New Roman" w:cs="Times New Roman"/>
          <w:color w:val="000000"/>
          <w:sz w:val="28"/>
          <w:szCs w:val="28"/>
          <w:lang w:val="vi-VN"/>
        </w:rPr>
        <w:t>khả năng lao động, </w:t>
      </w:r>
      <w:r w:rsidRPr="00F900E0">
        <w:rPr>
          <w:rFonts w:ascii="Times New Roman" w:eastAsia="Times New Roman" w:hAnsi="Times New Roman" w:cs="Times New Roman"/>
          <w:color w:val="000000"/>
          <w:sz w:val="28"/>
          <w:szCs w:val="28"/>
        </w:rPr>
        <w:t>người </w:t>
      </w:r>
      <w:r w:rsidRPr="00F900E0">
        <w:rPr>
          <w:rFonts w:ascii="Times New Roman" w:eastAsia="Times New Roman" w:hAnsi="Times New Roman" w:cs="Times New Roman"/>
          <w:color w:val="000000"/>
          <w:sz w:val="28"/>
          <w:szCs w:val="28"/>
          <w:lang w:val="vi-VN"/>
        </w:rPr>
        <w:t>bị bệnh tâm th</w:t>
      </w:r>
      <w:r w:rsidRPr="00F900E0">
        <w:rPr>
          <w:rFonts w:ascii="Times New Roman" w:eastAsia="Times New Roman" w:hAnsi="Times New Roman" w:cs="Times New Roman"/>
          <w:color w:val="000000"/>
          <w:sz w:val="28"/>
          <w:szCs w:val="28"/>
        </w:rPr>
        <w:t>ầ</w:t>
      </w:r>
      <w:r w:rsidRPr="00F900E0">
        <w:rPr>
          <w:rFonts w:ascii="Times New Roman" w:eastAsia="Times New Roman" w:hAnsi="Times New Roman" w:cs="Times New Roman"/>
          <w:color w:val="000000"/>
          <w:sz w:val="28"/>
          <w:szCs w:val="28"/>
          <w:lang w:val="vi-VN"/>
        </w:rPr>
        <w:t>n hoặc bệnh khác làm mất khả năng nh</w:t>
      </w:r>
      <w:r w:rsidRPr="00F900E0">
        <w:rPr>
          <w:rFonts w:ascii="Times New Roman" w:eastAsia="Times New Roman" w:hAnsi="Times New Roman" w:cs="Times New Roman"/>
          <w:color w:val="000000"/>
          <w:sz w:val="28"/>
          <w:szCs w:val="28"/>
        </w:rPr>
        <w:t>ậ</w:t>
      </w:r>
      <w:r w:rsidRPr="00F900E0">
        <w:rPr>
          <w:rFonts w:ascii="Times New Roman" w:eastAsia="Times New Roman" w:hAnsi="Times New Roman" w:cs="Times New Roman"/>
          <w:color w:val="000000"/>
          <w:sz w:val="28"/>
          <w:szCs w:val="28"/>
          <w:lang w:val="vi-VN"/>
        </w:rPr>
        <w:t>n thức, kh</w:t>
      </w:r>
      <w:r w:rsidRPr="00F900E0">
        <w:rPr>
          <w:rFonts w:ascii="Times New Roman" w:eastAsia="Times New Roman" w:hAnsi="Times New Roman" w:cs="Times New Roman"/>
          <w:color w:val="000000"/>
          <w:sz w:val="28"/>
          <w:szCs w:val="28"/>
        </w:rPr>
        <w:t>ả </w:t>
      </w:r>
      <w:r w:rsidRPr="00F900E0">
        <w:rPr>
          <w:rFonts w:ascii="Times New Roman" w:eastAsia="Times New Roman" w:hAnsi="Times New Roman" w:cs="Times New Roman"/>
          <w:color w:val="000000"/>
          <w:sz w:val="28"/>
          <w:szCs w:val="28"/>
          <w:lang w:val="vi-VN"/>
        </w:rPr>
        <w:t>năng điều khiển hành v</w:t>
      </w:r>
      <w:r w:rsidRPr="00F900E0">
        <w:rPr>
          <w:rFonts w:ascii="Times New Roman" w:eastAsia="Times New Roman" w:hAnsi="Times New Roman" w:cs="Times New Roman"/>
          <w:color w:val="000000"/>
          <w:sz w:val="28"/>
          <w:szCs w:val="28"/>
        </w:rPr>
        <w:t>i </w:t>
      </w:r>
      <w:r w:rsidRPr="00F900E0">
        <w:rPr>
          <w:rFonts w:ascii="Times New Roman" w:eastAsia="Times New Roman" w:hAnsi="Times New Roman" w:cs="Times New Roman"/>
          <w:color w:val="000000"/>
          <w:sz w:val="28"/>
          <w:szCs w:val="28"/>
          <w:lang w:val="vi-VN"/>
        </w:rPr>
        <w:t>về </w:t>
      </w:r>
      <w:r w:rsidRPr="00F900E0">
        <w:rPr>
          <w:rFonts w:ascii="Times New Roman" w:eastAsia="Times New Roman" w:hAnsi="Times New Roman" w:cs="Times New Roman"/>
          <w:color w:val="000000"/>
          <w:sz w:val="28"/>
          <w:szCs w:val="28"/>
        </w:rPr>
        <w:t>ở </w:t>
      </w:r>
      <w:r w:rsidRPr="00F900E0">
        <w:rPr>
          <w:rFonts w:ascii="Times New Roman" w:eastAsia="Times New Roman" w:hAnsi="Times New Roman" w:cs="Times New Roman"/>
          <w:color w:val="000000"/>
          <w:sz w:val="28"/>
          <w:szCs w:val="28"/>
          <w:lang w:val="vi-VN"/>
        </w:rPr>
        <w:t>với ông nội, bà nội, ông ngoại, bà ngoại, anh ruột, chị ruột, em ruột, bác ruột, chú ruột, cậu ruột, cô ruột, d</w:t>
      </w:r>
      <w:r w:rsidRPr="00F900E0">
        <w:rPr>
          <w:rFonts w:ascii="Times New Roman" w:eastAsia="Times New Roman" w:hAnsi="Times New Roman" w:cs="Times New Roman"/>
          <w:color w:val="000000"/>
          <w:sz w:val="28"/>
          <w:szCs w:val="28"/>
        </w:rPr>
        <w:t>ì </w:t>
      </w:r>
      <w:r w:rsidRPr="00F900E0">
        <w:rPr>
          <w:rFonts w:ascii="Times New Roman" w:eastAsia="Times New Roman" w:hAnsi="Times New Roman" w:cs="Times New Roman"/>
          <w:color w:val="000000"/>
          <w:sz w:val="28"/>
          <w:szCs w:val="28"/>
          <w:lang w:val="vi-VN"/>
        </w:rPr>
        <w:t>ruột, cháu ruột, người giám hộ</w:t>
      </w:r>
      <w:r w:rsidRPr="00F900E0">
        <w:rPr>
          <w:rFonts w:ascii="Times New Roman" w:eastAsia="Times New Roman" w:hAnsi="Times New Roman" w:cs="Times New Roman"/>
          <w:color w:val="000000"/>
          <w:sz w:val="28"/>
          <w:szCs w:val="28"/>
        </w:rPr>
        <w:t>.</w:t>
      </w:r>
    </w:p>
    <w:p w:rsidR="004D425F" w:rsidRPr="00F900E0" w:rsidRDefault="004D425F" w:rsidP="007D4D96">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eastAsia="Times New Roman" w:hAnsi="Times New Roman" w:cs="Times New Roman"/>
          <w:color w:val="000000"/>
          <w:sz w:val="28"/>
          <w:szCs w:val="28"/>
        </w:rPr>
        <w:t xml:space="preserve">- </w:t>
      </w:r>
      <w:r w:rsidRPr="00F900E0">
        <w:rPr>
          <w:rFonts w:ascii="Times New Roman" w:eastAsia="Times New Roman" w:hAnsi="Times New Roman" w:cs="Times New Roman"/>
          <w:color w:val="000000"/>
          <w:sz w:val="28"/>
          <w:szCs w:val="28"/>
          <w:lang w:val="vi-VN"/>
        </w:rPr>
        <w:t>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b/>
          <w:bCs/>
          <w:color w:val="FF0000"/>
          <w:sz w:val="28"/>
          <w:szCs w:val="28"/>
          <w:lang w:val="vi-VN"/>
        </w:rPr>
      </w:pPr>
      <w:r w:rsidRPr="00F900E0">
        <w:rPr>
          <w:rFonts w:ascii="Times New Roman" w:hAnsi="Times New Roman" w:cs="Times New Roman"/>
          <w:b/>
          <w:bCs/>
          <w:color w:val="FF0000"/>
          <w:sz w:val="28"/>
          <w:szCs w:val="28"/>
          <w:lang w:val="vi-VN"/>
        </w:rPr>
        <w:tab/>
      </w:r>
      <w:r w:rsidR="00A8318D" w:rsidRPr="00F900E0">
        <w:rPr>
          <w:rFonts w:ascii="Times New Roman" w:hAnsi="Times New Roman" w:cs="Times New Roman"/>
          <w:b/>
          <w:bCs/>
          <w:color w:val="FF0000"/>
          <w:sz w:val="28"/>
          <w:szCs w:val="28"/>
          <w:lang w:val="vi-VN"/>
        </w:rPr>
        <w:t>2</w:t>
      </w:r>
      <w:r w:rsidR="00BA75B0" w:rsidRPr="00F900E0">
        <w:rPr>
          <w:rFonts w:ascii="Times New Roman" w:hAnsi="Times New Roman" w:cs="Times New Roman"/>
          <w:b/>
          <w:bCs/>
          <w:color w:val="FF0000"/>
          <w:sz w:val="28"/>
          <w:szCs w:val="28"/>
          <w:lang w:val="vi-VN"/>
        </w:rPr>
        <w:t>0</w:t>
      </w:r>
      <w:r w:rsidR="00F03E84" w:rsidRPr="00F900E0">
        <w:rPr>
          <w:rFonts w:ascii="Times New Roman" w:hAnsi="Times New Roman" w:cs="Times New Roman"/>
          <w:b/>
          <w:bCs/>
          <w:color w:val="FF0000"/>
          <w:sz w:val="28"/>
          <w:szCs w:val="28"/>
          <w:lang w:val="vi-VN"/>
        </w:rPr>
        <w:t>. Câu hỏi: Khi tiếp nhận hồ sơ đăng ký thường trú, cơ quan đăng ký cư trú có trách nhiệm như thế nào?</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b/>
          <w:bCs/>
          <w:color w:val="FF0000"/>
          <w:sz w:val="28"/>
          <w:szCs w:val="28"/>
          <w:lang w:val="vi-VN"/>
        </w:rPr>
      </w:pPr>
      <w:r w:rsidRPr="00F900E0">
        <w:rPr>
          <w:rFonts w:ascii="Times New Roman" w:hAnsi="Times New Roman" w:cs="Times New Roman"/>
          <w:b/>
          <w:bCs/>
          <w:color w:val="FF0000"/>
          <w:sz w:val="28"/>
          <w:szCs w:val="28"/>
          <w:lang w:val="vi-VN"/>
        </w:rPr>
        <w:tab/>
      </w:r>
      <w:r w:rsidR="00791EA2" w:rsidRPr="00F900E0">
        <w:rPr>
          <w:rFonts w:ascii="Times New Roman" w:hAnsi="Times New Roman" w:cs="Times New Roman"/>
          <w:b/>
          <w:bCs/>
          <w:color w:val="FF0000"/>
          <w:sz w:val="28"/>
          <w:szCs w:val="28"/>
          <w:lang w:val="vi-VN"/>
        </w:rPr>
        <w:t>Đáp</w:t>
      </w:r>
      <w:r w:rsidR="00F03E84" w:rsidRPr="00F900E0">
        <w:rPr>
          <w:rFonts w:ascii="Times New Roman" w:hAnsi="Times New Roman" w:cs="Times New Roman"/>
          <w:b/>
          <w:bCs/>
          <w:color w:val="FF0000"/>
          <w:sz w:val="28"/>
          <w:szCs w:val="28"/>
          <w:lang w:val="vi-VN"/>
        </w:rPr>
        <w: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r>
      <w:r w:rsidR="00F03E84" w:rsidRPr="00F900E0">
        <w:rPr>
          <w:rFonts w:ascii="Times New Roman" w:hAnsi="Times New Roman" w:cs="Times New Roman"/>
          <w:sz w:val="28"/>
          <w:szCs w:val="28"/>
          <w:lang w:val="vi-VN"/>
        </w:rPr>
        <w:t>Khoản 2, khoản 3 Điều 22 Luật Cư trú quy định</w:t>
      </w:r>
      <w:r w:rsidR="002D2E2E" w:rsidRPr="00F900E0">
        <w:rPr>
          <w:rFonts w:ascii="Times New Roman" w:hAnsi="Times New Roman" w:cs="Times New Roman"/>
          <w:b/>
          <w:bCs/>
          <w:color w:val="FF0000"/>
          <w:sz w:val="28"/>
          <w:szCs w:val="28"/>
          <w:lang w:val="vi-VN"/>
        </w:rPr>
        <w:t xml:space="preserve"> </w:t>
      </w:r>
      <w:r w:rsidR="002D2E2E" w:rsidRPr="00F900E0">
        <w:rPr>
          <w:rFonts w:ascii="Times New Roman" w:hAnsi="Times New Roman" w:cs="Times New Roman"/>
          <w:bCs/>
          <w:sz w:val="28"/>
          <w:szCs w:val="28"/>
          <w:lang w:val="vi-VN"/>
        </w:rPr>
        <w:t>về trách nhiệm của cơ quan đăng ký cư trú khi tiếp nhận hồ sơ đăng ký thường trú như sau</w:t>
      </w:r>
      <w:r w:rsidR="00F03E84" w:rsidRPr="00F900E0">
        <w:rPr>
          <w:rFonts w:ascii="Times New Roman" w:hAnsi="Times New Roman" w:cs="Times New Roman"/>
          <w:sz w:val="28"/>
          <w:szCs w:val="28"/>
          <w:lang w:val="vi-VN"/>
        </w:rPr>
        <w: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r>
      <w:r w:rsidR="00A8318D" w:rsidRPr="00F900E0">
        <w:rPr>
          <w:rFonts w:ascii="Times New Roman" w:hAnsi="Times New Roman" w:cs="Times New Roman"/>
          <w:sz w:val="28"/>
          <w:szCs w:val="28"/>
          <w:lang w:val="vi-VN"/>
        </w:rPr>
        <w:t xml:space="preserve">1. </w:t>
      </w:r>
      <w:r w:rsidR="00F03E84" w:rsidRPr="00F900E0">
        <w:rPr>
          <w:rFonts w:ascii="Times New Roman" w:hAnsi="Times New Roman" w:cs="Times New Roman"/>
          <w:sz w:val="28"/>
          <w:szCs w:val="28"/>
          <w:lang w:val="vi-VN"/>
        </w:rPr>
        <w:t>Khi tiếp nhận hồ sơ đăng ký thường trú, cơ quan đăng ký cư trú kiểm tra và cấp phiếu tiếp nhận hồ sơ cho người đăng ký; trường hợp hồ sơ chưa đầy đủ thì hướng dẫn người đăng ký bổ sung hồ sơ.</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r>
      <w:r w:rsidR="00A8318D" w:rsidRPr="00F900E0">
        <w:rPr>
          <w:rFonts w:ascii="Times New Roman" w:hAnsi="Times New Roman" w:cs="Times New Roman"/>
          <w:sz w:val="28"/>
          <w:szCs w:val="28"/>
          <w:lang w:val="vi-VN"/>
        </w:rPr>
        <w:t>2.</w:t>
      </w:r>
      <w:r w:rsidR="00F03E84" w:rsidRPr="00F900E0">
        <w:rPr>
          <w:rFonts w:ascii="Times New Roman" w:hAnsi="Times New Roman" w:cs="Times New Roman"/>
          <w:sz w:val="28"/>
          <w:szCs w:val="28"/>
          <w:lang w:val="vi-VN"/>
        </w:rPr>
        <w:t xml:space="preserve"> Trong thời hạn 07 ngày làm việc kể từ ngày nhận được hồ sơ đầy đủ và hợp lệ, cơ quan đăng ký cư trú có trách nhiệm thẩm định, cập nhật thông tin về nơi thường trú mới của người đăng ký vào Cơ sở dữ liệu về cư trú và thông báo cho người đăng ký về việc đã cập nhật thông tin đăng ký thường trú; trường hợp từ chối đăng ký thì phải trả lời bằng văn bản và nêu rõ lý do.</w:t>
      </w:r>
    </w:p>
    <w:p w:rsidR="00DE219E" w:rsidRPr="00F900E0" w:rsidRDefault="007A5E79" w:rsidP="00531ACD">
      <w:pPr>
        <w:tabs>
          <w:tab w:val="left" w:pos="567"/>
        </w:tabs>
        <w:spacing w:before="120" w:after="120" w:line="288" w:lineRule="auto"/>
        <w:ind w:firstLine="567"/>
        <w:jc w:val="both"/>
        <w:rPr>
          <w:rFonts w:ascii="Times New Roman" w:hAnsi="Times New Roman" w:cs="Times New Roman"/>
          <w:b/>
          <w:bCs/>
          <w:color w:val="FF0000"/>
          <w:sz w:val="28"/>
          <w:szCs w:val="28"/>
          <w:lang w:val="vi-VN"/>
        </w:rPr>
      </w:pPr>
      <w:r w:rsidRPr="00F900E0">
        <w:rPr>
          <w:rFonts w:ascii="Times New Roman" w:hAnsi="Times New Roman" w:cs="Times New Roman"/>
          <w:b/>
          <w:bCs/>
          <w:color w:val="FF0000"/>
          <w:sz w:val="28"/>
          <w:szCs w:val="28"/>
          <w:lang w:val="vi-VN"/>
        </w:rPr>
        <w:tab/>
      </w:r>
      <w:r w:rsidR="00DE219E" w:rsidRPr="00F900E0">
        <w:rPr>
          <w:rFonts w:ascii="Times New Roman" w:hAnsi="Times New Roman" w:cs="Times New Roman"/>
          <w:b/>
          <w:bCs/>
          <w:color w:val="FF0000"/>
          <w:sz w:val="28"/>
          <w:szCs w:val="28"/>
          <w:lang w:val="vi-VN"/>
        </w:rPr>
        <w:t>2</w:t>
      </w:r>
      <w:r w:rsidR="00BA75B0" w:rsidRPr="00F900E0">
        <w:rPr>
          <w:rFonts w:ascii="Times New Roman" w:hAnsi="Times New Roman" w:cs="Times New Roman"/>
          <w:b/>
          <w:bCs/>
          <w:color w:val="FF0000"/>
          <w:sz w:val="28"/>
          <w:szCs w:val="28"/>
          <w:lang w:val="vi-VN"/>
        </w:rPr>
        <w:t>1</w:t>
      </w:r>
      <w:r w:rsidR="00DE219E" w:rsidRPr="00F900E0">
        <w:rPr>
          <w:rFonts w:ascii="Times New Roman" w:hAnsi="Times New Roman" w:cs="Times New Roman"/>
          <w:b/>
          <w:bCs/>
          <w:color w:val="FF0000"/>
          <w:sz w:val="28"/>
          <w:szCs w:val="28"/>
          <w:lang w:val="vi-VN"/>
        </w:rPr>
        <w:t>. Câu hỏ</w:t>
      </w:r>
      <w:r w:rsidR="002F5E23" w:rsidRPr="00F900E0">
        <w:rPr>
          <w:rFonts w:ascii="Times New Roman" w:hAnsi="Times New Roman" w:cs="Times New Roman"/>
          <w:b/>
          <w:bCs/>
          <w:color w:val="FF0000"/>
          <w:sz w:val="28"/>
          <w:szCs w:val="28"/>
          <w:lang w:val="vi-VN"/>
        </w:rPr>
        <w:t>i: Những địa điểm nào k</w:t>
      </w:r>
      <w:r w:rsidR="00DE219E" w:rsidRPr="00F900E0">
        <w:rPr>
          <w:rFonts w:ascii="Times New Roman" w:hAnsi="Times New Roman" w:cs="Times New Roman"/>
          <w:b/>
          <w:bCs/>
          <w:color w:val="FF0000"/>
          <w:sz w:val="28"/>
          <w:szCs w:val="28"/>
          <w:lang w:val="vi-VN"/>
        </w:rPr>
        <w:t>hông được đăng ký thường trú mới?</w:t>
      </w:r>
    </w:p>
    <w:p w:rsidR="00DE219E" w:rsidRPr="00F900E0" w:rsidRDefault="007A5E79" w:rsidP="00531ACD">
      <w:pPr>
        <w:tabs>
          <w:tab w:val="left" w:pos="567"/>
        </w:tabs>
        <w:spacing w:before="120" w:after="120" w:line="288" w:lineRule="auto"/>
        <w:ind w:firstLine="567"/>
        <w:jc w:val="both"/>
        <w:rPr>
          <w:rFonts w:ascii="Times New Roman" w:hAnsi="Times New Roman" w:cs="Times New Roman"/>
          <w:b/>
          <w:bCs/>
          <w:color w:val="FF0000"/>
          <w:sz w:val="28"/>
          <w:szCs w:val="28"/>
          <w:lang w:val="vi-VN"/>
        </w:rPr>
      </w:pPr>
      <w:r w:rsidRPr="00F900E0">
        <w:rPr>
          <w:rFonts w:ascii="Times New Roman" w:hAnsi="Times New Roman" w:cs="Times New Roman"/>
          <w:b/>
          <w:bCs/>
          <w:color w:val="FF0000"/>
          <w:sz w:val="28"/>
          <w:szCs w:val="28"/>
          <w:lang w:val="vi-VN"/>
        </w:rPr>
        <w:tab/>
      </w:r>
      <w:r w:rsidR="00DE219E" w:rsidRPr="00F900E0">
        <w:rPr>
          <w:rFonts w:ascii="Times New Roman" w:hAnsi="Times New Roman" w:cs="Times New Roman"/>
          <w:b/>
          <w:bCs/>
          <w:color w:val="FF0000"/>
          <w:sz w:val="28"/>
          <w:szCs w:val="28"/>
          <w:lang w:val="vi-VN"/>
        </w:rPr>
        <w:t>Đáp:</w:t>
      </w:r>
    </w:p>
    <w:p w:rsidR="00DE219E" w:rsidRPr="00F900E0" w:rsidRDefault="007A5E79" w:rsidP="00531ACD">
      <w:pPr>
        <w:tabs>
          <w:tab w:val="left" w:pos="567"/>
        </w:tabs>
        <w:spacing w:before="120" w:after="120" w:line="288" w:lineRule="auto"/>
        <w:ind w:firstLine="567"/>
        <w:jc w:val="both"/>
        <w:rPr>
          <w:rFonts w:ascii="Times New Roman" w:hAnsi="Times New Roman" w:cs="Times New Roman"/>
          <w:bCs/>
          <w:sz w:val="28"/>
          <w:szCs w:val="28"/>
          <w:lang w:val="vi-VN"/>
        </w:rPr>
      </w:pPr>
      <w:r w:rsidRPr="00F900E0">
        <w:rPr>
          <w:rFonts w:ascii="Times New Roman" w:hAnsi="Times New Roman" w:cs="Times New Roman"/>
          <w:bCs/>
          <w:sz w:val="28"/>
          <w:szCs w:val="28"/>
          <w:lang w:val="vi-VN"/>
        </w:rPr>
        <w:lastRenderedPageBreak/>
        <w:tab/>
      </w:r>
      <w:r w:rsidR="00DE219E" w:rsidRPr="00F900E0">
        <w:rPr>
          <w:rFonts w:ascii="Times New Roman" w:hAnsi="Times New Roman" w:cs="Times New Roman"/>
          <w:bCs/>
          <w:sz w:val="28"/>
          <w:szCs w:val="28"/>
          <w:lang w:val="vi-VN"/>
        </w:rPr>
        <w:t xml:space="preserve">Điều 23 Luật Cư trú quy định </w:t>
      </w:r>
      <w:r w:rsidR="002F5E23" w:rsidRPr="00F900E0">
        <w:rPr>
          <w:rFonts w:ascii="Times New Roman" w:hAnsi="Times New Roman" w:cs="Times New Roman"/>
          <w:bCs/>
          <w:sz w:val="28"/>
          <w:szCs w:val="28"/>
          <w:lang w:val="vi-VN"/>
        </w:rPr>
        <w:t xml:space="preserve">những </w:t>
      </w:r>
      <w:r w:rsidR="00DE219E" w:rsidRPr="00F900E0">
        <w:rPr>
          <w:rFonts w:ascii="Times New Roman" w:hAnsi="Times New Roman" w:cs="Times New Roman"/>
          <w:bCs/>
          <w:sz w:val="28"/>
          <w:szCs w:val="28"/>
          <w:lang w:val="vi-VN"/>
        </w:rPr>
        <w:t>địa điểm không được đăng ký thường trú mới gồm:</w:t>
      </w:r>
    </w:p>
    <w:p w:rsidR="00DE219E" w:rsidRPr="00F900E0" w:rsidRDefault="00DE219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Chỗ ở nằm trong địa điểm cấm, khu vực cấm xây dựng hoặc lấn, chiếm hành lang bảo vệ quốc phòng, an ninh, giao thông, thủy lợi, đê điều, năng lượng, mốc giới bảo vệ công trình hạ tầng kỹ thuật, di tích lịch sử - văn hóa đã được xếp hạng, khu vực đã được cảnh báo về nguy cơ lở đất, lũ quét, lũ ống và khu vực bảo vệ công trình khác theo quy định của pháp luật.</w:t>
      </w:r>
    </w:p>
    <w:p w:rsidR="00DE219E" w:rsidRPr="00F900E0" w:rsidRDefault="00DE219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Chỗ ở mà toàn bộ diện tích nhà ở nằm trên đất lấn, chiếm trái phép hoặc chỗ ở xây dựng trên diện tích đất không đủ điều kiện xây dựng theo quy định của pháp luật</w:t>
      </w:r>
      <w:r w:rsidR="002F5E23" w:rsidRPr="00F900E0">
        <w:rPr>
          <w:rFonts w:ascii="Times New Roman" w:eastAsia="Times New Roman" w:hAnsi="Times New Roman" w:cs="Times New Roman"/>
          <w:sz w:val="28"/>
          <w:szCs w:val="28"/>
          <w:lang w:val="vi-VN"/>
        </w:rPr>
        <w:t>.</w:t>
      </w:r>
    </w:p>
    <w:p w:rsidR="00DE219E" w:rsidRPr="00F900E0" w:rsidRDefault="00DE219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Chỗ ở đã có quyết định thu hồi đất và quyết định phê duyệt phương án bồi thường, hỗ trợ và tái định cư của cơ quan nhà nước có thẩm quyền; chỗ ở là nhà ở mà một phần hoặc toàn bộ diện tích nhà ở đang có tranh chấp, khiếu nại liên quan đến quyền sở hữu, quyền sử dụng nhưng chưa được giải quyết theo quy định của pháp luật.</w:t>
      </w:r>
    </w:p>
    <w:p w:rsidR="00DE219E" w:rsidRPr="00F900E0" w:rsidRDefault="00DE219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4. Chỗ ở bị tịch thu theo quyết định của cơ quan nhà nước có thẩm quyền; phương tiện được dùng làm nơi đăng ký thường trú đã bị xóa đăng ký phương tiện hoặc không có giấy chứng nhận an toàn kỹ thuật và bảo vệ môi trường theo quy định của pháp luật</w:t>
      </w:r>
    </w:p>
    <w:p w:rsidR="000D0471" w:rsidRPr="00F900E0" w:rsidRDefault="00DE219E" w:rsidP="000D0471">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5. Chỗ ở là nhà ở đã có quyết định phá dỡ của cơ quan nhà nước có thẩm quyền.</w:t>
      </w:r>
    </w:p>
    <w:p w:rsidR="000D0471" w:rsidRPr="00F900E0" w:rsidRDefault="007A5E79" w:rsidP="000D0471">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hAnsi="Times New Roman" w:cs="Times New Roman"/>
          <w:b/>
          <w:bCs/>
          <w:color w:val="FF0000"/>
          <w:sz w:val="28"/>
          <w:szCs w:val="28"/>
          <w:lang w:val="vi-VN"/>
        </w:rPr>
        <w:t>2</w:t>
      </w:r>
      <w:r w:rsidR="00BA75B0" w:rsidRPr="00F900E0">
        <w:rPr>
          <w:rFonts w:ascii="Times New Roman" w:hAnsi="Times New Roman" w:cs="Times New Roman"/>
          <w:b/>
          <w:bCs/>
          <w:color w:val="FF0000"/>
          <w:sz w:val="28"/>
          <w:szCs w:val="28"/>
          <w:lang w:val="vi-VN"/>
        </w:rPr>
        <w:t>2</w:t>
      </w:r>
      <w:r w:rsidR="00F03E84" w:rsidRPr="00F900E0">
        <w:rPr>
          <w:rFonts w:ascii="Times New Roman" w:hAnsi="Times New Roman" w:cs="Times New Roman"/>
          <w:b/>
          <w:bCs/>
          <w:color w:val="FF0000"/>
          <w:sz w:val="28"/>
          <w:szCs w:val="28"/>
          <w:lang w:val="vi-VN"/>
        </w:rPr>
        <w:t xml:space="preserve">. Câu hỏi: </w:t>
      </w:r>
      <w:r w:rsidR="00791EA2" w:rsidRPr="00F900E0">
        <w:rPr>
          <w:rFonts w:ascii="Times New Roman" w:hAnsi="Times New Roman" w:cs="Times New Roman"/>
          <w:b/>
          <w:bCs/>
          <w:color w:val="FF0000"/>
          <w:sz w:val="28"/>
          <w:szCs w:val="28"/>
          <w:lang w:val="vi-VN"/>
        </w:rPr>
        <w:t>C</w:t>
      </w:r>
      <w:r w:rsidR="00F03E84" w:rsidRPr="00F900E0">
        <w:rPr>
          <w:rFonts w:ascii="Times New Roman" w:hAnsi="Times New Roman" w:cs="Times New Roman"/>
          <w:b/>
          <w:bCs/>
          <w:color w:val="FF0000"/>
          <w:sz w:val="28"/>
          <w:szCs w:val="28"/>
          <w:lang w:val="vi-VN"/>
        </w:rPr>
        <w:t>ông dân bị xóa đăng ký thường trú</w:t>
      </w:r>
      <w:r w:rsidR="00791EA2" w:rsidRPr="00F900E0">
        <w:rPr>
          <w:rFonts w:ascii="Times New Roman" w:hAnsi="Times New Roman" w:cs="Times New Roman"/>
          <w:b/>
          <w:bCs/>
          <w:color w:val="FF0000"/>
          <w:sz w:val="28"/>
          <w:szCs w:val="28"/>
          <w:lang w:val="vi-VN"/>
        </w:rPr>
        <w:t xml:space="preserve"> trong </w:t>
      </w:r>
      <w:r w:rsidR="00D01640" w:rsidRPr="00F900E0">
        <w:rPr>
          <w:rFonts w:ascii="Times New Roman" w:hAnsi="Times New Roman" w:cs="Times New Roman"/>
          <w:b/>
          <w:bCs/>
          <w:color w:val="FF0000"/>
          <w:sz w:val="28"/>
          <w:szCs w:val="28"/>
          <w:lang w:val="vi-VN"/>
        </w:rPr>
        <w:t xml:space="preserve">những </w:t>
      </w:r>
      <w:r w:rsidR="00791EA2" w:rsidRPr="00F900E0">
        <w:rPr>
          <w:rFonts w:ascii="Times New Roman" w:hAnsi="Times New Roman" w:cs="Times New Roman"/>
          <w:b/>
          <w:bCs/>
          <w:color w:val="FF0000"/>
          <w:sz w:val="28"/>
          <w:szCs w:val="28"/>
          <w:lang w:val="vi-VN"/>
        </w:rPr>
        <w:t>trường hợp nào</w:t>
      </w:r>
      <w:r w:rsidR="00F03E84" w:rsidRPr="00F900E0">
        <w:rPr>
          <w:rFonts w:ascii="Times New Roman" w:hAnsi="Times New Roman" w:cs="Times New Roman"/>
          <w:b/>
          <w:bCs/>
          <w:color w:val="FF0000"/>
          <w:sz w:val="28"/>
          <w:szCs w:val="28"/>
          <w:lang w:val="vi-VN"/>
        </w:rPr>
        <w:t>?</w:t>
      </w:r>
    </w:p>
    <w:p w:rsidR="00F03E84" w:rsidRPr="00F900E0" w:rsidRDefault="00791EA2" w:rsidP="000D0471">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hAnsi="Times New Roman" w:cs="Times New Roman"/>
          <w:b/>
          <w:bCs/>
          <w:color w:val="FF0000"/>
          <w:sz w:val="28"/>
          <w:szCs w:val="28"/>
          <w:lang w:val="vi-VN"/>
        </w:rPr>
        <w:t>Đáp</w:t>
      </w:r>
      <w:r w:rsidR="00F03E84" w:rsidRPr="00F900E0">
        <w:rPr>
          <w:rFonts w:ascii="Times New Roman" w:hAnsi="Times New Roman" w:cs="Times New Roman"/>
          <w:b/>
          <w:bCs/>
          <w:color w:val="FF0000"/>
          <w:sz w:val="28"/>
          <w:szCs w:val="28"/>
          <w:lang w:val="vi-VN"/>
        </w:rPr>
        <w: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r>
      <w:r w:rsidR="00791EA2" w:rsidRPr="00F900E0">
        <w:rPr>
          <w:rFonts w:ascii="Times New Roman" w:hAnsi="Times New Roman" w:cs="Times New Roman"/>
          <w:sz w:val="28"/>
          <w:szCs w:val="28"/>
          <w:lang w:val="vi-VN"/>
        </w:rPr>
        <w:t>K</w:t>
      </w:r>
      <w:r w:rsidR="00F03E84" w:rsidRPr="00F900E0">
        <w:rPr>
          <w:rFonts w:ascii="Times New Roman" w:hAnsi="Times New Roman" w:cs="Times New Roman"/>
          <w:sz w:val="28"/>
          <w:szCs w:val="28"/>
          <w:lang w:val="vi-VN"/>
        </w:rPr>
        <w:t xml:space="preserve">hoản 1 Điều 24 Luật Cư trú quy định người thuộc </w:t>
      </w:r>
      <w:r w:rsidR="00D01640" w:rsidRPr="00F900E0">
        <w:rPr>
          <w:rFonts w:ascii="Times New Roman" w:hAnsi="Times New Roman" w:cs="Times New Roman"/>
          <w:sz w:val="28"/>
          <w:szCs w:val="28"/>
          <w:lang w:val="vi-VN"/>
        </w:rPr>
        <w:t xml:space="preserve">một trong </w:t>
      </w:r>
      <w:r w:rsidR="00F03E84" w:rsidRPr="00F900E0">
        <w:rPr>
          <w:rFonts w:ascii="Times New Roman" w:hAnsi="Times New Roman" w:cs="Times New Roman"/>
          <w:sz w:val="28"/>
          <w:szCs w:val="28"/>
          <w:lang w:val="vi-VN"/>
        </w:rPr>
        <w:t>các trường hợp sau đây bị xóa đăng ký thường trú:</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1. </w:t>
      </w:r>
      <w:r w:rsidR="00F03E84" w:rsidRPr="00F900E0">
        <w:rPr>
          <w:rFonts w:ascii="Times New Roman" w:hAnsi="Times New Roman" w:cs="Times New Roman"/>
          <w:sz w:val="28"/>
          <w:szCs w:val="28"/>
          <w:lang w:val="vi-VN"/>
        </w:rPr>
        <w:t>Chết; có quyết định của Tòa án tuyên bố mất tích hoặc đã chế</w:t>
      </w:r>
      <w:r w:rsidR="00343A9D" w:rsidRPr="00F900E0">
        <w:rPr>
          <w:rFonts w:ascii="Times New Roman" w:hAnsi="Times New Roman" w:cs="Times New Roman"/>
          <w:sz w:val="28"/>
          <w:szCs w:val="28"/>
          <w:lang w:val="vi-VN"/>
        </w:rPr>
        <w:t>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2. </w:t>
      </w:r>
      <w:r w:rsidR="00F03E84" w:rsidRPr="00F900E0">
        <w:rPr>
          <w:rFonts w:ascii="Times New Roman" w:hAnsi="Times New Roman" w:cs="Times New Roman"/>
          <w:sz w:val="28"/>
          <w:szCs w:val="28"/>
          <w:lang w:val="vi-VN"/>
        </w:rPr>
        <w:t>Ra nước ngoài để đị</w:t>
      </w:r>
      <w:r w:rsidR="00343A9D" w:rsidRPr="00F900E0">
        <w:rPr>
          <w:rFonts w:ascii="Times New Roman" w:hAnsi="Times New Roman" w:cs="Times New Roman"/>
          <w:sz w:val="28"/>
          <w:szCs w:val="28"/>
          <w:lang w:val="vi-VN"/>
        </w:rPr>
        <w:t>nh cư.</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3. </w:t>
      </w:r>
      <w:r w:rsidR="00F03E84" w:rsidRPr="00F900E0">
        <w:rPr>
          <w:rFonts w:ascii="Times New Roman" w:hAnsi="Times New Roman" w:cs="Times New Roman"/>
          <w:sz w:val="28"/>
          <w:szCs w:val="28"/>
          <w:lang w:val="vi-VN"/>
        </w:rPr>
        <w:t>Đã có quyết định hủy bỏ đăng ký thường trú quy định tại Điều 35 của Luậ</w:t>
      </w:r>
      <w:r w:rsidR="00343A9D" w:rsidRPr="00F900E0">
        <w:rPr>
          <w:rFonts w:ascii="Times New Roman" w:hAnsi="Times New Roman" w:cs="Times New Roman"/>
          <w:sz w:val="28"/>
          <w:szCs w:val="28"/>
          <w:lang w:val="vi-VN"/>
        </w:rPr>
        <w:t>t này.</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4. </w:t>
      </w:r>
      <w:r w:rsidR="00F03E84" w:rsidRPr="00F900E0">
        <w:rPr>
          <w:rFonts w:ascii="Times New Roman" w:hAnsi="Times New Roman" w:cs="Times New Roman"/>
          <w:sz w:val="28"/>
          <w:szCs w:val="28"/>
          <w:lang w:val="vi-VN"/>
        </w:rPr>
        <w:t xml:space="preserve">Vắng mặt liên tục tại nơi thường trú từ 12 tháng trở lên mà không đăng ký tạm trú tại chỗ ở khác hoặc không khai báo tạm vắng, trừ trường hợp xuất cảnh ra nước ngoài nhưng không phải để định cư hoặc trường hợp đang chấp </w:t>
      </w:r>
      <w:r w:rsidR="00F03E84" w:rsidRPr="00F900E0">
        <w:rPr>
          <w:rFonts w:ascii="Times New Roman" w:hAnsi="Times New Roman" w:cs="Times New Roman"/>
          <w:sz w:val="28"/>
          <w:szCs w:val="28"/>
          <w:lang w:val="vi-VN"/>
        </w:rPr>
        <w:lastRenderedPageBreak/>
        <w:t>hành án phạt tù, chấp hành biện pháp đưa vào cơ sở giáo dục bắt buộc, đưa vào cơ sở cai nghiện bắt buộc, đưa vào trường giáo dưỡ</w:t>
      </w:r>
      <w:r w:rsidR="00343A9D" w:rsidRPr="00F900E0">
        <w:rPr>
          <w:rFonts w:ascii="Times New Roman" w:hAnsi="Times New Roman" w:cs="Times New Roman"/>
          <w:sz w:val="28"/>
          <w:szCs w:val="28"/>
          <w:lang w:val="vi-VN"/>
        </w:rPr>
        <w:t>ng.</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5. </w:t>
      </w:r>
      <w:r w:rsidR="00F03E84" w:rsidRPr="00F900E0">
        <w:rPr>
          <w:rFonts w:ascii="Times New Roman" w:hAnsi="Times New Roman" w:cs="Times New Roman"/>
          <w:sz w:val="28"/>
          <w:szCs w:val="28"/>
          <w:lang w:val="vi-VN"/>
        </w:rPr>
        <w:t>Đã được cơ quan có thẩm quyền cho thôi quốc tịch Việt Nam, tước quốc tịch Việt Nam, hủy bỏ quyết định cho nhập quốc tịch Việ</w:t>
      </w:r>
      <w:r w:rsidR="00343A9D" w:rsidRPr="00F900E0">
        <w:rPr>
          <w:rFonts w:ascii="Times New Roman" w:hAnsi="Times New Roman" w:cs="Times New Roman"/>
          <w:sz w:val="28"/>
          <w:szCs w:val="28"/>
          <w:lang w:val="vi-VN"/>
        </w:rPr>
        <w:t>t Nam.</w:t>
      </w:r>
    </w:p>
    <w:p w:rsidR="000D394B" w:rsidRPr="000D394B"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6. </w:t>
      </w:r>
      <w:r w:rsidR="00F03E84" w:rsidRPr="00F900E0">
        <w:rPr>
          <w:rFonts w:ascii="Times New Roman" w:hAnsi="Times New Roman" w:cs="Times New Roman"/>
          <w:sz w:val="28"/>
          <w:szCs w:val="28"/>
          <w:lang w:val="vi-VN"/>
        </w:rPr>
        <w:t>Người đã đăng ký thường trú tại chỗ ở do thuê, mượn, ở nhờ nhưng đã chấm dứt việc thuê, mượn, ở nhờ mà sau 12 tháng kể từ ngày chấm dứt việc thuê, mượn, ở nhờ vẫn chưa đăng ký thường trú tại chỗ ở mớ</w:t>
      </w:r>
      <w:r w:rsidR="000D394B">
        <w:rPr>
          <w:rFonts w:ascii="Times New Roman" w:hAnsi="Times New Roman" w:cs="Times New Roman"/>
          <w:sz w:val="28"/>
          <w:szCs w:val="28"/>
          <w:lang w:val="vi-VN"/>
        </w:rPr>
        <w:t>i</w:t>
      </w:r>
      <w:r w:rsidR="000D394B" w:rsidRPr="000D394B">
        <w:rPr>
          <w:rFonts w:ascii="Times New Roman" w:hAnsi="Times New Roman" w:cs="Times New Roman"/>
          <w:sz w:val="28"/>
          <w:szCs w:val="28"/>
          <w:lang w:val="vi-VN"/>
        </w:rPr>
        <w: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 xml:space="preserve">7. </w:t>
      </w:r>
      <w:r w:rsidR="00F03E84" w:rsidRPr="00F900E0">
        <w:rPr>
          <w:rFonts w:ascii="Times New Roman" w:hAnsi="Times New Roman" w:cs="Times New Roman"/>
          <w:sz w:val="28"/>
          <w:szCs w:val="28"/>
          <w:lang w:val="vi-VN"/>
        </w:rPr>
        <w:t>Người đã đăng ký thường trú tại chỗ ở hợp pháp nhưng sau đó quyền sở hữu chỗ ở đó đã chuyển cho người khác mà sau 12 tháng kể từ ngày chuyển quyền sở hữu vẫn chưa đăng ký thường trú tại chỗ ở mới, trừ trường hợp được chủ sở hữu mới đồng ý tiếp tục cho thuê, cho mượn, cho ở nhờ và cho đăng ký thường trú tại chỗ ở đó hoặc trường hợp quy định tại khoả</w:t>
      </w:r>
      <w:r w:rsidR="00343A9D" w:rsidRPr="00F900E0">
        <w:rPr>
          <w:rFonts w:ascii="Times New Roman" w:hAnsi="Times New Roman" w:cs="Times New Roman"/>
          <w:sz w:val="28"/>
          <w:szCs w:val="28"/>
          <w:lang w:val="vi-VN"/>
        </w:rPr>
        <w:t xml:space="preserve">n </w:t>
      </w:r>
      <w:r w:rsidR="000D394B" w:rsidRPr="000D394B">
        <w:rPr>
          <w:rFonts w:ascii="Times New Roman" w:hAnsi="Times New Roman" w:cs="Times New Roman"/>
          <w:sz w:val="28"/>
          <w:szCs w:val="28"/>
          <w:lang w:val="vi-VN"/>
        </w:rPr>
        <w:t>8 sau đây</w:t>
      </w:r>
      <w:bookmarkStart w:id="0" w:name="_GoBack"/>
      <w:bookmarkEnd w:id="0"/>
      <w:r w:rsidR="00343A9D" w:rsidRPr="00F900E0">
        <w:rPr>
          <w:rFonts w:ascii="Times New Roman" w:hAnsi="Times New Roman" w:cs="Times New Roman"/>
          <w:sz w:val="28"/>
          <w:szCs w:val="28"/>
          <w:lang w:val="vi-VN"/>
        </w:rPr>
        <w:t>.</w:t>
      </w:r>
    </w:p>
    <w:p w:rsidR="00F03E84" w:rsidRPr="00F900E0" w:rsidRDefault="007A5E79" w:rsidP="00531ACD">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8. </w:t>
      </w:r>
      <w:r w:rsidR="00F03E84" w:rsidRPr="00F900E0">
        <w:rPr>
          <w:rFonts w:ascii="Times New Roman" w:hAnsi="Times New Roman" w:cs="Times New Roman"/>
          <w:sz w:val="28"/>
          <w:szCs w:val="28"/>
          <w:lang w:val="vi-VN"/>
        </w:rPr>
        <w:t>Người đã đăng ký thường trú tại chỗ ở do thuê, mượn, ở nhờ nhưng đã chấm dứt việc thuê, mượn, ở nhờ và không được người cho thuê, cho mượn, cho ở nhờ đồng ý cho giữ đăng ký thường trú tại chỗ ở đó; người đã đăng ký thường trú tại chỗ ở thuộc quyền sở hữu của mình nhưng đã chuyển quyền sở hữu chỗ ở cho người khác và không được chủ sở hữu mới đồng ý cho giữ đăng ký thường trú tại chỗ ở</w:t>
      </w:r>
      <w:r w:rsidR="00343A9D" w:rsidRPr="00F900E0">
        <w:rPr>
          <w:rFonts w:ascii="Times New Roman" w:hAnsi="Times New Roman" w:cs="Times New Roman"/>
          <w:sz w:val="28"/>
          <w:szCs w:val="28"/>
          <w:lang w:val="vi-VN"/>
        </w:rPr>
        <w:t xml:space="preserve"> đó.</w:t>
      </w:r>
    </w:p>
    <w:p w:rsidR="000D0471" w:rsidRPr="00F900E0" w:rsidRDefault="007A5E79" w:rsidP="000D0471">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ab/>
        <w:t xml:space="preserve">9. </w:t>
      </w:r>
      <w:r w:rsidR="00F03E84" w:rsidRPr="00F900E0">
        <w:rPr>
          <w:rFonts w:ascii="Times New Roman" w:hAnsi="Times New Roman" w:cs="Times New Roman"/>
          <w:sz w:val="28"/>
          <w:szCs w:val="28"/>
          <w:lang w:val="vi-VN"/>
        </w:rPr>
        <w:t>Người đã đăng ký thường trú tại chỗ ở đã bị phá dỡ, tịch thu theo quyết định của cơ quan nhà nước có thẩm quyền hoặc tại phương tiện đã bị xóa đăng ký phương tiện theo quy định của pháp luật.</w:t>
      </w:r>
    </w:p>
    <w:p w:rsidR="000D0471" w:rsidRPr="00F900E0" w:rsidRDefault="00DE219E" w:rsidP="000D0471">
      <w:pPr>
        <w:tabs>
          <w:tab w:val="left" w:pos="567"/>
        </w:tabs>
        <w:spacing w:before="120" w:after="120" w:line="288" w:lineRule="auto"/>
        <w:ind w:firstLine="567"/>
        <w:jc w:val="both"/>
        <w:rPr>
          <w:rFonts w:ascii="Times New Roman" w:hAnsi="Times New Roman" w:cs="Times New Roman"/>
          <w:b/>
          <w:iCs/>
          <w:color w:val="FF0000"/>
          <w:sz w:val="28"/>
          <w:szCs w:val="28"/>
        </w:rPr>
      </w:pPr>
      <w:r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3</w:t>
      </w:r>
      <w:r w:rsidRPr="00F900E0">
        <w:rPr>
          <w:rFonts w:ascii="Times New Roman" w:hAnsi="Times New Roman" w:cs="Times New Roman"/>
          <w:b/>
          <w:iCs/>
          <w:color w:val="FF0000"/>
          <w:sz w:val="28"/>
          <w:szCs w:val="28"/>
          <w:lang w:val="vi-VN"/>
        </w:rPr>
        <w:t>. Câu hỏi:</w:t>
      </w:r>
      <w:r w:rsidR="00791EA2" w:rsidRPr="00F900E0">
        <w:rPr>
          <w:rFonts w:ascii="Times New Roman" w:hAnsi="Times New Roman" w:cs="Times New Roman"/>
          <w:b/>
          <w:iCs/>
          <w:color w:val="FF0000"/>
          <w:sz w:val="28"/>
          <w:szCs w:val="28"/>
          <w:lang w:val="vi-VN"/>
        </w:rPr>
        <w:t xml:space="preserve"> Thủ tục tách hộ được thực hiện như thế</w:t>
      </w:r>
      <w:r w:rsidR="000D0471" w:rsidRPr="00F900E0">
        <w:rPr>
          <w:rFonts w:ascii="Times New Roman" w:hAnsi="Times New Roman" w:cs="Times New Roman"/>
          <w:b/>
          <w:iCs/>
          <w:color w:val="FF0000"/>
          <w:sz w:val="28"/>
          <w:szCs w:val="28"/>
          <w:lang w:val="vi-VN"/>
        </w:rPr>
        <w:t xml:space="preserve"> nào?</w:t>
      </w:r>
    </w:p>
    <w:p w:rsidR="000D0471" w:rsidRPr="00F900E0" w:rsidRDefault="00791EA2" w:rsidP="000D0471">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b/>
          <w:iCs/>
          <w:color w:val="FF0000"/>
          <w:sz w:val="28"/>
          <w:szCs w:val="28"/>
          <w:lang w:val="vi-VN"/>
        </w:rPr>
        <w:t>Đáp:</w:t>
      </w:r>
    </w:p>
    <w:p w:rsidR="000D0471" w:rsidRPr="00F900E0" w:rsidRDefault="00791EA2" w:rsidP="000D0471">
      <w:pPr>
        <w:tabs>
          <w:tab w:val="left" w:pos="567"/>
        </w:tabs>
        <w:spacing w:before="120" w:after="120" w:line="288" w:lineRule="auto"/>
        <w:ind w:firstLine="567"/>
        <w:jc w:val="both"/>
        <w:rPr>
          <w:rFonts w:ascii="Times New Roman" w:hAnsi="Times New Roman" w:cs="Times New Roman"/>
          <w:sz w:val="28"/>
          <w:szCs w:val="28"/>
        </w:rPr>
      </w:pPr>
      <w:r w:rsidRPr="00F900E0">
        <w:rPr>
          <w:rFonts w:ascii="Times New Roman" w:hAnsi="Times New Roman" w:cs="Times New Roman"/>
          <w:iCs/>
          <w:sz w:val="28"/>
          <w:szCs w:val="28"/>
          <w:lang w:val="vi-VN"/>
        </w:rPr>
        <w:t>Khoản 3 Điều 25 quy định thủ tục tách hộ được thực hiện như sau:</w:t>
      </w:r>
    </w:p>
    <w:p w:rsidR="00791EA2" w:rsidRPr="00F900E0" w:rsidRDefault="007A5E79" w:rsidP="000D0471">
      <w:pPr>
        <w:tabs>
          <w:tab w:val="left" w:pos="567"/>
        </w:tabs>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iCs/>
          <w:sz w:val="28"/>
          <w:szCs w:val="28"/>
          <w:lang w:val="vi-VN"/>
        </w:rPr>
        <w:t>1</w:t>
      </w:r>
      <w:r w:rsidR="00791EA2" w:rsidRPr="00F900E0">
        <w:rPr>
          <w:rFonts w:ascii="Times New Roman" w:hAnsi="Times New Roman" w:cs="Times New Roman"/>
          <w:iCs/>
          <w:sz w:val="28"/>
          <w:szCs w:val="28"/>
          <w:lang w:val="vi-VN"/>
        </w:rPr>
        <w:t>.</w:t>
      </w:r>
      <w:r w:rsidR="00791EA2" w:rsidRPr="00F900E0">
        <w:rPr>
          <w:rFonts w:ascii="Times New Roman" w:hAnsi="Times New Roman" w:cs="Times New Roman"/>
          <w:sz w:val="28"/>
          <w:szCs w:val="28"/>
          <w:lang w:val="vi-VN"/>
        </w:rPr>
        <w:t xml:space="preserve"> </w:t>
      </w:r>
      <w:r w:rsidR="00791EA2" w:rsidRPr="00F900E0">
        <w:rPr>
          <w:rFonts w:ascii="Times New Roman" w:eastAsia="Times New Roman" w:hAnsi="Times New Roman" w:cs="Times New Roman"/>
          <w:sz w:val="28"/>
          <w:szCs w:val="28"/>
          <w:lang w:val="vi-VN"/>
        </w:rPr>
        <w:t xml:space="preserve">Người đăng ký tách hộ nộp hồ sơ </w:t>
      </w:r>
      <w:r w:rsidR="00CF3805" w:rsidRPr="00F900E0">
        <w:rPr>
          <w:rFonts w:ascii="Times New Roman" w:hAnsi="Times New Roman" w:cs="Times New Roman"/>
          <w:color w:val="000000"/>
          <w:sz w:val="28"/>
          <w:szCs w:val="28"/>
          <w:lang w:val="vi-VN"/>
        </w:rPr>
        <w:t>bao gồm tờ khai thay đổi thông tin cư trú, trong đó ghi rõ ý kiến đồng ý cho tách hộ của chủ hộ, chủ sở hữu chỗ ở hợp pháp, trừ trường hợp đã có ý kiến đồng ý bằng văn bản.</w:t>
      </w:r>
      <w:r w:rsidR="00CF3805" w:rsidRPr="00F900E0">
        <w:rPr>
          <w:rFonts w:ascii="Times New Roman" w:hAnsi="Times New Roman" w:cs="Times New Roman"/>
          <w:iCs/>
          <w:sz w:val="28"/>
          <w:szCs w:val="28"/>
          <w:lang w:val="vi-VN"/>
        </w:rPr>
        <w:t xml:space="preserve"> (</w:t>
      </w:r>
      <w:r w:rsidR="00CF3805" w:rsidRPr="00F900E0">
        <w:rPr>
          <w:rFonts w:ascii="Times New Roman" w:eastAsia="Times New Roman" w:hAnsi="Times New Roman" w:cs="Times New Roman"/>
          <w:color w:val="000000"/>
          <w:sz w:val="28"/>
          <w:szCs w:val="28"/>
          <w:lang w:val="vi-VN"/>
        </w:rPr>
        <w:t>Trường hợp tách hộ sau ly hôn thì hồ sơ tách hộ bao gồm tờ khai thay đổi thông tin cư trú, giấy tờ, tài liệu chứng minh việc ly hôn và việc tiếp tục được sử dụng chỗ ở hợp pháp đó)</w:t>
      </w:r>
      <w:r w:rsidR="00CF3805" w:rsidRPr="00F900E0">
        <w:rPr>
          <w:rFonts w:ascii="Times New Roman" w:hAnsi="Times New Roman" w:cs="Times New Roman"/>
          <w:iCs/>
          <w:sz w:val="28"/>
          <w:szCs w:val="28"/>
          <w:lang w:val="vi-VN"/>
        </w:rPr>
        <w:t xml:space="preserve"> </w:t>
      </w:r>
      <w:r w:rsidR="00CF3805" w:rsidRPr="00F900E0">
        <w:rPr>
          <w:rFonts w:ascii="Times New Roman" w:eastAsia="Times New Roman" w:hAnsi="Times New Roman" w:cs="Times New Roman"/>
          <w:sz w:val="28"/>
          <w:szCs w:val="28"/>
          <w:lang w:val="vi-VN"/>
        </w:rPr>
        <w:t>đến cơ quan đăng ký cư trú.</w:t>
      </w:r>
    </w:p>
    <w:p w:rsidR="00791EA2" w:rsidRPr="00F900E0" w:rsidRDefault="00EC06FF"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w:t>
      </w:r>
      <w:r w:rsidR="00791EA2" w:rsidRPr="00F900E0">
        <w:rPr>
          <w:rFonts w:ascii="Times New Roman" w:eastAsia="Times New Roman" w:hAnsi="Times New Roman" w:cs="Times New Roman"/>
          <w:sz w:val="28"/>
          <w:szCs w:val="28"/>
          <w:lang w:val="vi-VN"/>
        </w:rPr>
        <w:t xml:space="preserve"> Trong thời hạn 05 ngày làm việc kể từ ngày nhận được hồ sơ đầy đủ và hợp lệ, cơ quan đăng ký cư trú có trách nhiệm thẩm định, cập nhật thông tin về hộ gia đình liên quan đến việc tách hộ vào Cơ sở dữ liệu về cư trú và thông báo cho </w:t>
      </w:r>
      <w:r w:rsidR="00791EA2" w:rsidRPr="00F900E0">
        <w:rPr>
          <w:rFonts w:ascii="Times New Roman" w:eastAsia="Times New Roman" w:hAnsi="Times New Roman" w:cs="Times New Roman"/>
          <w:sz w:val="28"/>
          <w:szCs w:val="28"/>
          <w:lang w:val="vi-VN"/>
        </w:rPr>
        <w:lastRenderedPageBreak/>
        <w:t>người đăng ký về việc đã cập nhật thông tin; trường hợp từ chối giải quyết tách hộ thì phải trả lời bằng văn bản và nêu rõ lý do.</w:t>
      </w:r>
    </w:p>
    <w:p w:rsidR="00132F02" w:rsidRPr="00F900E0" w:rsidRDefault="00DE219E" w:rsidP="00132F02">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4</w:t>
      </w:r>
      <w:r w:rsidRPr="00F900E0">
        <w:rPr>
          <w:rFonts w:ascii="Times New Roman" w:hAnsi="Times New Roman" w:cs="Times New Roman"/>
          <w:b/>
          <w:iCs/>
          <w:color w:val="FF0000"/>
          <w:sz w:val="28"/>
          <w:szCs w:val="28"/>
          <w:lang w:val="vi-VN"/>
        </w:rPr>
        <w:t>. Câu hỏi:</w:t>
      </w:r>
      <w:r w:rsidR="00EC06FF" w:rsidRPr="00F900E0">
        <w:rPr>
          <w:rFonts w:ascii="Times New Roman" w:hAnsi="Times New Roman" w:cs="Times New Roman"/>
          <w:b/>
          <w:iCs/>
          <w:color w:val="FF0000"/>
          <w:sz w:val="28"/>
          <w:szCs w:val="28"/>
          <w:lang w:val="vi-VN"/>
        </w:rPr>
        <w:t xml:space="preserve"> Điều chỉnh thông tin về cư trú của công dân được thực hiện trong các trường hợp nào?</w:t>
      </w:r>
    </w:p>
    <w:p w:rsidR="00EC06FF" w:rsidRPr="00F900E0" w:rsidRDefault="00EC06FF" w:rsidP="00132F02">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Đáp:</w:t>
      </w:r>
      <w:r w:rsidRPr="00F900E0">
        <w:rPr>
          <w:rFonts w:ascii="Times New Roman" w:hAnsi="Times New Roman" w:cs="Times New Roman"/>
          <w:b/>
          <w:iCs/>
          <w:color w:val="FF0000"/>
          <w:sz w:val="28"/>
          <w:szCs w:val="28"/>
          <w:lang w:val="vi-VN"/>
        </w:rPr>
        <w:tab/>
      </w:r>
    </w:p>
    <w:p w:rsidR="00EC06FF" w:rsidRPr="00F900E0" w:rsidRDefault="00EC06FF" w:rsidP="00531ACD">
      <w:pPr>
        <w:spacing w:before="120" w:after="120" w:line="288" w:lineRule="auto"/>
        <w:ind w:firstLine="567"/>
        <w:jc w:val="both"/>
        <w:rPr>
          <w:rFonts w:ascii="Times New Roman" w:hAnsi="Times New Roman" w:cs="Times New Roman"/>
          <w:iCs/>
          <w:sz w:val="28"/>
          <w:szCs w:val="28"/>
          <w:lang w:val="vi-VN"/>
        </w:rPr>
      </w:pPr>
      <w:r w:rsidRPr="00F900E0">
        <w:rPr>
          <w:rFonts w:ascii="Times New Roman" w:hAnsi="Times New Roman" w:cs="Times New Roman"/>
          <w:iCs/>
          <w:sz w:val="28"/>
          <w:szCs w:val="28"/>
          <w:lang w:val="vi-VN"/>
        </w:rPr>
        <w:t>Khoản 1 Điều 26 Luật Cư trú quy định việc điều chỉnh thông tin về cư trú của công dân được thực hiện trong các trường hợp</w:t>
      </w:r>
      <w:r w:rsidR="00CF3805" w:rsidRPr="00F900E0">
        <w:rPr>
          <w:rFonts w:ascii="Times New Roman" w:hAnsi="Times New Roman" w:cs="Times New Roman"/>
          <w:iCs/>
          <w:sz w:val="28"/>
          <w:szCs w:val="28"/>
          <w:lang w:val="vi-VN"/>
        </w:rPr>
        <w:t xml:space="preserve"> sau</w:t>
      </w:r>
      <w:r w:rsidRPr="00F900E0">
        <w:rPr>
          <w:rFonts w:ascii="Times New Roman" w:hAnsi="Times New Roman" w:cs="Times New Roman"/>
          <w:iCs/>
          <w:sz w:val="28"/>
          <w:szCs w:val="28"/>
          <w:lang w:val="vi-VN"/>
        </w:rPr>
        <w:t>:</w:t>
      </w:r>
    </w:p>
    <w:p w:rsidR="00EC06FF" w:rsidRPr="00F900E0" w:rsidRDefault="00CF3805"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Thay đổi chủ hộ.</w:t>
      </w:r>
    </w:p>
    <w:p w:rsidR="00EC06FF" w:rsidRPr="00F900E0" w:rsidRDefault="00EC06FF"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Thay đổi thông tin về hộ tịch so với thông tin đã được lưu tr</w:t>
      </w:r>
      <w:r w:rsidR="00CF3805" w:rsidRPr="00F900E0">
        <w:rPr>
          <w:rFonts w:ascii="Times New Roman" w:eastAsia="Times New Roman" w:hAnsi="Times New Roman" w:cs="Times New Roman"/>
          <w:sz w:val="28"/>
          <w:szCs w:val="28"/>
          <w:lang w:val="vi-VN"/>
        </w:rPr>
        <w:t>ữ trong Cơ sở dữ liệu về cư trú.</w:t>
      </w:r>
    </w:p>
    <w:p w:rsidR="00EC06FF" w:rsidRPr="00F900E0" w:rsidRDefault="00EC06FF"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Thay đổi địa chỉ nơi cư trú trong Cơ sở dữ liệu về cư trú do có sự điều chỉnh về địa giới đơn vị hành chính, tên đơn vị hành chính, tên đường, phố, tổ dân phố, thôn, xóm, làng, ấp, bản, buôn, phum, sóc, cách đánh số nhà.</w:t>
      </w:r>
    </w:p>
    <w:p w:rsidR="00132F02" w:rsidRPr="00F900E0" w:rsidRDefault="00DE219E" w:rsidP="00132F02">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5</w:t>
      </w:r>
      <w:r w:rsidRPr="00F900E0">
        <w:rPr>
          <w:rFonts w:ascii="Times New Roman" w:hAnsi="Times New Roman" w:cs="Times New Roman"/>
          <w:b/>
          <w:iCs/>
          <w:color w:val="FF0000"/>
          <w:sz w:val="28"/>
          <w:szCs w:val="28"/>
          <w:lang w:val="vi-VN"/>
        </w:rPr>
        <w:t xml:space="preserve">. </w:t>
      </w:r>
      <w:r w:rsidR="00EC06FF" w:rsidRPr="00F900E0">
        <w:rPr>
          <w:rFonts w:ascii="Times New Roman" w:hAnsi="Times New Roman" w:cs="Times New Roman"/>
          <w:b/>
          <w:iCs/>
          <w:color w:val="FF0000"/>
          <w:sz w:val="28"/>
          <w:szCs w:val="28"/>
          <w:lang w:val="vi-VN"/>
        </w:rPr>
        <w:t xml:space="preserve">Câu </w:t>
      </w:r>
      <w:r w:rsidRPr="00F900E0">
        <w:rPr>
          <w:rFonts w:ascii="Times New Roman" w:hAnsi="Times New Roman" w:cs="Times New Roman"/>
          <w:b/>
          <w:iCs/>
          <w:color w:val="FF0000"/>
          <w:sz w:val="28"/>
          <w:szCs w:val="28"/>
          <w:lang w:val="vi-VN"/>
        </w:rPr>
        <w:t>hỏi:</w:t>
      </w:r>
      <w:r w:rsidR="00EC06FF" w:rsidRPr="00F900E0">
        <w:rPr>
          <w:rFonts w:ascii="Times New Roman" w:hAnsi="Times New Roman" w:cs="Times New Roman"/>
          <w:b/>
          <w:iCs/>
          <w:color w:val="FF0000"/>
          <w:sz w:val="28"/>
          <w:szCs w:val="28"/>
          <w:lang w:val="vi-VN"/>
        </w:rPr>
        <w:t xml:space="preserve"> Đối với trường hợp thay đổi chủ hộ thì thủ tục điều chỉnh thông tin về cư trú được thực hiện như thế nào?</w:t>
      </w:r>
    </w:p>
    <w:p w:rsidR="00132F02" w:rsidRPr="00F900E0" w:rsidRDefault="00EC06FF" w:rsidP="00132F02">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Đáp:</w:t>
      </w:r>
    </w:p>
    <w:p w:rsidR="00EC06FF" w:rsidRPr="00F900E0" w:rsidRDefault="00EC06FF" w:rsidP="00132F02">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iCs/>
          <w:sz w:val="28"/>
          <w:szCs w:val="28"/>
          <w:lang w:val="vi-VN"/>
        </w:rPr>
        <w:t>Điểm a Khoản 3 Điều 26 Luật Cư trú quy định:</w:t>
      </w:r>
    </w:p>
    <w:p w:rsidR="00132F02" w:rsidRPr="00F900E0" w:rsidRDefault="00EC06FF" w:rsidP="00132F02">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sz w:val="28"/>
          <w:szCs w:val="28"/>
          <w:shd w:val="clear" w:color="auto" w:fill="FFFFFF"/>
          <w:lang w:val="vi-VN"/>
        </w:rPr>
        <w:t>Đối với trường hợp thay đổi chủ hộ, thành viên hộ gia đình nộp hồ sơ (tờ khai thay đổi thông tin cư trú; giấy tờ, tài liệu chứng minh việc điều chỉnh thông tin) đến cơ quan đăng ký cư trú. Trong thời hạn 03 ngày làm việc kể từ ngày nhận được hồ sơ đầy đủ và hợp lệ, cơ quan đăng ký cư trú có trách nhiệm điều chỉnh thông tin về chủ hộ trong Cơ sở dữ liệu về cư trú và thông báo cho thành viên hộ gia đình về việc đã cập nhật thông tin; trường hợp từ chối điều chỉnh thì phải thông báo bằng văn bản và nêu rõ lý do.</w:t>
      </w:r>
    </w:p>
    <w:p w:rsidR="00855AFF" w:rsidRPr="00F900E0" w:rsidRDefault="00DE219E" w:rsidP="00132F02">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6</w:t>
      </w:r>
      <w:r w:rsidR="00F03E84" w:rsidRPr="00F900E0">
        <w:rPr>
          <w:rFonts w:ascii="Times New Roman" w:hAnsi="Times New Roman" w:cs="Times New Roman"/>
          <w:b/>
          <w:iCs/>
          <w:color w:val="FF0000"/>
          <w:sz w:val="28"/>
          <w:szCs w:val="28"/>
          <w:lang w:val="vi-VN"/>
        </w:rPr>
        <w:t xml:space="preserve">. </w:t>
      </w:r>
      <w:r w:rsidR="00855AFF" w:rsidRPr="00F900E0">
        <w:rPr>
          <w:rFonts w:ascii="Times New Roman" w:hAnsi="Times New Roman" w:cs="Times New Roman"/>
          <w:b/>
          <w:iCs/>
          <w:color w:val="FF0000"/>
          <w:sz w:val="28"/>
          <w:szCs w:val="28"/>
          <w:lang w:val="vi-VN"/>
        </w:rPr>
        <w:t xml:space="preserve">Câu </w:t>
      </w:r>
      <w:r w:rsidR="00BC2262" w:rsidRPr="00F900E0">
        <w:rPr>
          <w:rFonts w:ascii="Times New Roman" w:hAnsi="Times New Roman" w:cs="Times New Roman"/>
          <w:b/>
          <w:iCs/>
          <w:color w:val="FF0000"/>
          <w:sz w:val="28"/>
          <w:szCs w:val="28"/>
          <w:lang w:val="vi-VN"/>
        </w:rPr>
        <w:t>hỏ</w:t>
      </w:r>
      <w:r w:rsidR="00AF797D" w:rsidRPr="00F900E0">
        <w:rPr>
          <w:rFonts w:ascii="Times New Roman" w:hAnsi="Times New Roman" w:cs="Times New Roman"/>
          <w:b/>
          <w:iCs/>
          <w:color w:val="FF0000"/>
          <w:sz w:val="28"/>
          <w:szCs w:val="28"/>
          <w:lang w:val="vi-VN"/>
        </w:rPr>
        <w:t>i</w:t>
      </w:r>
      <w:r w:rsidR="00855AFF" w:rsidRPr="00F900E0">
        <w:rPr>
          <w:rFonts w:ascii="Times New Roman" w:hAnsi="Times New Roman" w:cs="Times New Roman"/>
          <w:b/>
          <w:iCs/>
          <w:color w:val="FF0000"/>
          <w:sz w:val="28"/>
          <w:szCs w:val="28"/>
          <w:lang w:val="vi-VN"/>
        </w:rPr>
        <w:t xml:space="preserve">: </w:t>
      </w:r>
      <w:r w:rsidR="00585C45" w:rsidRPr="00F900E0">
        <w:rPr>
          <w:rFonts w:ascii="Times New Roman" w:hAnsi="Times New Roman" w:cs="Times New Roman"/>
          <w:b/>
          <w:iCs/>
          <w:color w:val="FF0000"/>
          <w:sz w:val="28"/>
          <w:szCs w:val="28"/>
          <w:lang w:val="vi-VN"/>
        </w:rPr>
        <w:t>Đăng ký tạm trú phải có các điều kiện nào?</w:t>
      </w:r>
    </w:p>
    <w:p w:rsidR="00F73D73" w:rsidRPr="00F900E0" w:rsidRDefault="00855AFF"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Đáp:</w:t>
      </w:r>
      <w:r w:rsidR="00CD2C08" w:rsidRPr="00F900E0">
        <w:rPr>
          <w:rFonts w:ascii="Times New Roman" w:hAnsi="Times New Roman" w:cs="Times New Roman"/>
          <w:b/>
          <w:iCs/>
          <w:color w:val="FF0000"/>
          <w:sz w:val="28"/>
          <w:szCs w:val="28"/>
          <w:lang w:val="vi-VN"/>
        </w:rPr>
        <w:t xml:space="preserve"> </w:t>
      </w:r>
    </w:p>
    <w:p w:rsidR="00585C45" w:rsidRPr="00F900E0" w:rsidRDefault="00CD2C08"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 xml:space="preserve">Điều </w:t>
      </w:r>
      <w:r w:rsidR="00585C45" w:rsidRPr="00F900E0">
        <w:rPr>
          <w:rFonts w:ascii="Times New Roman" w:hAnsi="Times New Roman" w:cs="Times New Roman"/>
          <w:sz w:val="28"/>
          <w:szCs w:val="28"/>
          <w:lang w:val="vi-VN"/>
        </w:rPr>
        <w:t>27</w:t>
      </w:r>
      <w:r w:rsidRPr="00F900E0">
        <w:rPr>
          <w:rFonts w:ascii="Times New Roman" w:hAnsi="Times New Roman" w:cs="Times New Roman"/>
          <w:sz w:val="28"/>
          <w:szCs w:val="28"/>
          <w:lang w:val="vi-VN"/>
        </w:rPr>
        <w:t xml:space="preserve"> </w:t>
      </w:r>
      <w:r w:rsidR="00585C45" w:rsidRPr="00F900E0">
        <w:rPr>
          <w:rFonts w:ascii="Times New Roman" w:hAnsi="Times New Roman" w:cs="Times New Roman"/>
          <w:sz w:val="28"/>
          <w:szCs w:val="28"/>
          <w:lang w:val="vi-VN"/>
        </w:rPr>
        <w:t>Luật Cư trú quy định điều kiện đăng ký tạm trú</w:t>
      </w:r>
      <w:r w:rsidR="0053036E" w:rsidRPr="00F900E0">
        <w:rPr>
          <w:rFonts w:ascii="Times New Roman" w:hAnsi="Times New Roman" w:cs="Times New Roman"/>
          <w:sz w:val="28"/>
          <w:szCs w:val="28"/>
          <w:lang w:val="vi-VN"/>
        </w:rPr>
        <w:t xml:space="preserve"> như sau</w:t>
      </w:r>
      <w:r w:rsidR="00585C45" w:rsidRPr="00F900E0">
        <w:rPr>
          <w:rFonts w:ascii="Times New Roman" w:hAnsi="Times New Roman" w:cs="Times New Roman"/>
          <w:sz w:val="28"/>
          <w:szCs w:val="28"/>
          <w:lang w:val="vi-VN"/>
        </w:rPr>
        <w:t>:</w:t>
      </w:r>
    </w:p>
    <w:p w:rsidR="00585C45" w:rsidRPr="00F900E0" w:rsidRDefault="00585C45"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Công dân đến sinh sống tại chỗ ở hợp pháp ngoài phạm vi đơn vị hành chính cấp xã nơi đã đăng ký thường trú để lao động, học tập hoặc vì mục đích khác từ 30 ngày trở lên thì phải thực hiện đăng ký tạm trú.</w:t>
      </w:r>
    </w:p>
    <w:p w:rsidR="00585C45" w:rsidRPr="00F900E0" w:rsidRDefault="00585C45"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Thời hạn tạm trú tối đa là 02 năm và có thể tiếp tục gia hạn nhiều lần.</w:t>
      </w:r>
    </w:p>
    <w:p w:rsidR="00585C45" w:rsidRPr="00F900E0" w:rsidRDefault="00585C45"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lastRenderedPageBreak/>
        <w:t xml:space="preserve">3. Công dân không được đăng ký tạm trú mới tại chỗ ở </w:t>
      </w:r>
      <w:r w:rsidR="0053036E" w:rsidRPr="00F900E0">
        <w:rPr>
          <w:rFonts w:ascii="Times New Roman" w:eastAsia="Times New Roman" w:hAnsi="Times New Roman" w:cs="Times New Roman"/>
          <w:sz w:val="28"/>
          <w:szCs w:val="28"/>
          <w:lang w:val="vi-VN"/>
        </w:rPr>
        <w:t xml:space="preserve">thuộc các địa điểm không được đăng ký thường trú mới theo </w:t>
      </w:r>
      <w:r w:rsidRPr="00F900E0">
        <w:rPr>
          <w:rFonts w:ascii="Times New Roman" w:eastAsia="Times New Roman" w:hAnsi="Times New Roman" w:cs="Times New Roman"/>
          <w:sz w:val="28"/>
          <w:szCs w:val="28"/>
          <w:lang w:val="vi-VN"/>
        </w:rPr>
        <w:t>quy định của Luật Cư trú.</w:t>
      </w:r>
    </w:p>
    <w:p w:rsidR="00855AFF" w:rsidRPr="00F900E0" w:rsidRDefault="00BC2262"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ab/>
      </w:r>
      <w:r w:rsidR="00DE219E"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7</w:t>
      </w:r>
      <w:r w:rsidR="00AF797D" w:rsidRPr="00F900E0">
        <w:rPr>
          <w:rFonts w:ascii="Times New Roman" w:hAnsi="Times New Roman" w:cs="Times New Roman"/>
          <w:b/>
          <w:iCs/>
          <w:color w:val="FF0000"/>
          <w:sz w:val="28"/>
          <w:szCs w:val="28"/>
          <w:lang w:val="vi-VN"/>
        </w:rPr>
        <w:t xml:space="preserve">. </w:t>
      </w:r>
      <w:r w:rsidRPr="00F900E0">
        <w:rPr>
          <w:rFonts w:ascii="Times New Roman" w:hAnsi="Times New Roman" w:cs="Times New Roman"/>
          <w:b/>
          <w:iCs/>
          <w:color w:val="FF0000"/>
          <w:sz w:val="28"/>
          <w:szCs w:val="28"/>
          <w:lang w:val="vi-VN"/>
        </w:rPr>
        <w:t>Câu hỏ</w:t>
      </w:r>
      <w:r w:rsidR="00AF797D" w:rsidRPr="00F900E0">
        <w:rPr>
          <w:rFonts w:ascii="Times New Roman" w:hAnsi="Times New Roman" w:cs="Times New Roman"/>
          <w:b/>
          <w:iCs/>
          <w:color w:val="FF0000"/>
          <w:sz w:val="28"/>
          <w:szCs w:val="28"/>
          <w:lang w:val="vi-VN"/>
        </w:rPr>
        <w:t>i</w:t>
      </w:r>
      <w:r w:rsidR="00855AFF" w:rsidRPr="00F900E0">
        <w:rPr>
          <w:rFonts w:ascii="Times New Roman" w:hAnsi="Times New Roman" w:cs="Times New Roman"/>
          <w:b/>
          <w:iCs/>
          <w:color w:val="FF0000"/>
          <w:sz w:val="28"/>
          <w:szCs w:val="28"/>
          <w:lang w:val="vi-VN"/>
        </w:rPr>
        <w:t xml:space="preserve">: </w:t>
      </w:r>
      <w:r w:rsidR="00585C45" w:rsidRPr="00F900E0">
        <w:rPr>
          <w:rFonts w:ascii="Times New Roman" w:hAnsi="Times New Roman" w:cs="Times New Roman"/>
          <w:b/>
          <w:iCs/>
          <w:color w:val="FF0000"/>
          <w:sz w:val="28"/>
          <w:szCs w:val="28"/>
          <w:lang w:val="vi-VN"/>
        </w:rPr>
        <w:t>Hồ sơ đăng ký tạm trú gồm những gì?</w:t>
      </w:r>
    </w:p>
    <w:p w:rsidR="009E06F8" w:rsidRPr="00F900E0" w:rsidRDefault="00855AFF"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i/>
          <w:iCs/>
          <w:color w:val="FF0000"/>
          <w:sz w:val="28"/>
          <w:szCs w:val="28"/>
          <w:lang w:val="vi-VN"/>
        </w:rPr>
        <w:tab/>
      </w: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B8515D" w:rsidRPr="00F900E0" w:rsidRDefault="00B8515D"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 xml:space="preserve">Khoản 1 Điều </w:t>
      </w:r>
      <w:r w:rsidR="00585C45" w:rsidRPr="00F900E0">
        <w:rPr>
          <w:rFonts w:ascii="Times New Roman" w:hAnsi="Times New Roman" w:cs="Times New Roman"/>
          <w:sz w:val="28"/>
          <w:szCs w:val="28"/>
          <w:lang w:val="vi-VN"/>
        </w:rPr>
        <w:t>28 Luật Cư trú</w:t>
      </w:r>
      <w:r w:rsidR="00CD2C08" w:rsidRPr="00F900E0">
        <w:rPr>
          <w:rFonts w:ascii="Times New Roman" w:hAnsi="Times New Roman" w:cs="Times New Roman"/>
          <w:sz w:val="28"/>
          <w:szCs w:val="28"/>
          <w:lang w:val="vi-VN"/>
        </w:rPr>
        <w:t xml:space="preserve"> quy định</w:t>
      </w:r>
      <w:r w:rsidR="00585C45" w:rsidRPr="00F900E0">
        <w:rPr>
          <w:rFonts w:ascii="Times New Roman" w:hAnsi="Times New Roman" w:cs="Times New Roman"/>
          <w:sz w:val="28"/>
          <w:szCs w:val="28"/>
          <w:lang w:val="vi-VN"/>
        </w:rPr>
        <w:t xml:space="preserve"> hồ sơ đăng ký tạm trú bao gồm</w:t>
      </w:r>
      <w:r w:rsidR="001C4E02" w:rsidRPr="00F900E0">
        <w:rPr>
          <w:rFonts w:ascii="Times New Roman" w:hAnsi="Times New Roman" w:cs="Times New Roman"/>
          <w:sz w:val="28"/>
          <w:szCs w:val="28"/>
          <w:lang w:val="vi-VN"/>
        </w:rPr>
        <w:t>:</w:t>
      </w:r>
    </w:p>
    <w:p w:rsidR="00585C45" w:rsidRPr="00F900E0" w:rsidRDefault="00585C45"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1.Tờ khai thay đổi thông tin cư trú; đối với người đăng ký tạm trú là người chưa thành niên thì trong tờ khai phải ghi rõ ý kiến đồng ý của cha, mẹ hoặc người giám hộ, trừ trường hợp đ</w:t>
      </w:r>
      <w:r w:rsidR="00D02AC3" w:rsidRPr="00F900E0">
        <w:rPr>
          <w:rFonts w:ascii="Times New Roman" w:eastAsia="Times New Roman" w:hAnsi="Times New Roman" w:cs="Times New Roman"/>
          <w:sz w:val="28"/>
          <w:szCs w:val="28"/>
          <w:lang w:val="vi-VN"/>
        </w:rPr>
        <w:t>ã có ý kiến đồng ý bằng văn bản.</w:t>
      </w:r>
    </w:p>
    <w:p w:rsidR="00132F02" w:rsidRPr="00F900E0" w:rsidRDefault="00585C45" w:rsidP="00132F02">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Giấy tờ, tài liệu chứng minh chỗ ở hợp pháp.</w:t>
      </w:r>
    </w:p>
    <w:p w:rsidR="00813307" w:rsidRPr="00F900E0" w:rsidRDefault="00DE219E" w:rsidP="00132F02">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hAnsi="Times New Roman" w:cs="Times New Roman"/>
          <w:b/>
          <w:iCs/>
          <w:color w:val="FF0000"/>
          <w:sz w:val="28"/>
          <w:szCs w:val="28"/>
          <w:lang w:val="vi-VN"/>
        </w:rPr>
        <w:t>2</w:t>
      </w:r>
      <w:r w:rsidR="00BA75B0" w:rsidRPr="00F900E0">
        <w:rPr>
          <w:rFonts w:ascii="Times New Roman" w:hAnsi="Times New Roman" w:cs="Times New Roman"/>
          <w:b/>
          <w:iCs/>
          <w:color w:val="FF0000"/>
          <w:sz w:val="28"/>
          <w:szCs w:val="28"/>
          <w:lang w:val="vi-VN"/>
        </w:rPr>
        <w:t>8</w:t>
      </w:r>
      <w:r w:rsidR="00AF797D" w:rsidRPr="00F900E0">
        <w:rPr>
          <w:rFonts w:ascii="Times New Roman" w:hAnsi="Times New Roman" w:cs="Times New Roman"/>
          <w:b/>
          <w:iCs/>
          <w:color w:val="FF0000"/>
          <w:sz w:val="28"/>
          <w:szCs w:val="28"/>
          <w:lang w:val="vi-VN"/>
        </w:rPr>
        <w:t xml:space="preserve">. </w:t>
      </w:r>
      <w:r w:rsidR="00846B13" w:rsidRPr="00F900E0">
        <w:rPr>
          <w:rFonts w:ascii="Times New Roman" w:hAnsi="Times New Roman" w:cs="Times New Roman"/>
          <w:b/>
          <w:iCs/>
          <w:color w:val="FF0000"/>
          <w:sz w:val="28"/>
          <w:szCs w:val="28"/>
          <w:lang w:val="vi-VN"/>
        </w:rPr>
        <w:t xml:space="preserve">Câu </w:t>
      </w:r>
      <w:r w:rsidR="00BC2262" w:rsidRPr="00F900E0">
        <w:rPr>
          <w:rFonts w:ascii="Times New Roman" w:hAnsi="Times New Roman" w:cs="Times New Roman"/>
          <w:b/>
          <w:iCs/>
          <w:color w:val="FF0000"/>
          <w:sz w:val="28"/>
          <w:szCs w:val="28"/>
          <w:lang w:val="vi-VN"/>
        </w:rPr>
        <w:t>hỏ</w:t>
      </w:r>
      <w:r w:rsidR="00AF797D" w:rsidRPr="00F900E0">
        <w:rPr>
          <w:rFonts w:ascii="Times New Roman" w:hAnsi="Times New Roman" w:cs="Times New Roman"/>
          <w:b/>
          <w:iCs/>
          <w:color w:val="FF0000"/>
          <w:sz w:val="28"/>
          <w:szCs w:val="28"/>
          <w:lang w:val="vi-VN"/>
        </w:rPr>
        <w:t>i</w:t>
      </w:r>
      <w:r w:rsidR="00846B13" w:rsidRPr="00F900E0">
        <w:rPr>
          <w:rFonts w:ascii="Times New Roman" w:hAnsi="Times New Roman" w:cs="Times New Roman"/>
          <w:b/>
          <w:iCs/>
          <w:color w:val="FF0000"/>
          <w:sz w:val="28"/>
          <w:szCs w:val="28"/>
          <w:lang w:val="vi-VN"/>
        </w:rPr>
        <w:t xml:space="preserve">: </w:t>
      </w:r>
      <w:r w:rsidR="00813307" w:rsidRPr="00F900E0">
        <w:rPr>
          <w:rFonts w:ascii="Times New Roman" w:hAnsi="Times New Roman" w:cs="Times New Roman"/>
          <w:b/>
          <w:iCs/>
          <w:color w:val="FF0000"/>
          <w:sz w:val="28"/>
          <w:szCs w:val="28"/>
          <w:lang w:val="vi-VN"/>
        </w:rPr>
        <w:t xml:space="preserve">Người </w:t>
      </w:r>
      <w:r w:rsidR="00585C45" w:rsidRPr="00F900E0">
        <w:rPr>
          <w:rFonts w:ascii="Times New Roman" w:hAnsi="Times New Roman" w:cs="Times New Roman"/>
          <w:b/>
          <w:iCs/>
          <w:color w:val="FF0000"/>
          <w:sz w:val="28"/>
          <w:szCs w:val="28"/>
          <w:lang w:val="vi-VN"/>
        </w:rPr>
        <w:t xml:space="preserve">bị xóa đăng ký tạm trú trong </w:t>
      </w:r>
      <w:r w:rsidR="005C0C75" w:rsidRPr="00F900E0">
        <w:rPr>
          <w:rFonts w:ascii="Times New Roman" w:hAnsi="Times New Roman" w:cs="Times New Roman"/>
          <w:b/>
          <w:iCs/>
          <w:color w:val="FF0000"/>
          <w:sz w:val="28"/>
          <w:szCs w:val="28"/>
          <w:lang w:val="vi-VN"/>
        </w:rPr>
        <w:t xml:space="preserve">những </w:t>
      </w:r>
      <w:r w:rsidR="00585C45" w:rsidRPr="00F900E0">
        <w:rPr>
          <w:rFonts w:ascii="Times New Roman" w:hAnsi="Times New Roman" w:cs="Times New Roman"/>
          <w:b/>
          <w:iCs/>
          <w:color w:val="FF0000"/>
          <w:sz w:val="28"/>
          <w:szCs w:val="28"/>
          <w:lang w:val="vi-VN"/>
        </w:rPr>
        <w:t>trường hợp nào?</w:t>
      </w:r>
    </w:p>
    <w:p w:rsidR="009E06F8" w:rsidRPr="00F900E0" w:rsidRDefault="00846B13"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813307" w:rsidRPr="00F900E0" w:rsidRDefault="00813307"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 xml:space="preserve">Khoản </w:t>
      </w:r>
      <w:r w:rsidR="00585C45" w:rsidRPr="00F900E0">
        <w:rPr>
          <w:rFonts w:ascii="Times New Roman" w:hAnsi="Times New Roman" w:cs="Times New Roman"/>
          <w:sz w:val="28"/>
          <w:szCs w:val="28"/>
          <w:lang w:val="vi-VN"/>
        </w:rPr>
        <w:t>1</w:t>
      </w:r>
      <w:r w:rsidRPr="00F900E0">
        <w:rPr>
          <w:rFonts w:ascii="Times New Roman" w:hAnsi="Times New Roman" w:cs="Times New Roman"/>
          <w:sz w:val="28"/>
          <w:szCs w:val="28"/>
          <w:lang w:val="vi-VN"/>
        </w:rPr>
        <w:t xml:space="preserve"> Điều </w:t>
      </w:r>
      <w:r w:rsidR="00585C45" w:rsidRPr="00F900E0">
        <w:rPr>
          <w:rFonts w:ascii="Times New Roman" w:hAnsi="Times New Roman" w:cs="Times New Roman"/>
          <w:sz w:val="28"/>
          <w:szCs w:val="28"/>
          <w:lang w:val="vi-VN"/>
        </w:rPr>
        <w:t>29 Luật Cư trú quy định người</w:t>
      </w:r>
      <w:r w:rsidR="00E015F0" w:rsidRPr="00F900E0">
        <w:rPr>
          <w:rFonts w:ascii="Times New Roman" w:hAnsi="Times New Roman" w:cs="Times New Roman"/>
          <w:sz w:val="28"/>
          <w:szCs w:val="28"/>
          <w:lang w:val="vi-VN"/>
        </w:rPr>
        <w:t xml:space="preserve"> bị xóa đăng ký tạm trú</w:t>
      </w:r>
      <w:r w:rsidR="00585C45" w:rsidRPr="00F900E0">
        <w:rPr>
          <w:rFonts w:ascii="Times New Roman" w:hAnsi="Times New Roman" w:cs="Times New Roman"/>
          <w:sz w:val="28"/>
          <w:szCs w:val="28"/>
          <w:lang w:val="vi-VN"/>
        </w:rPr>
        <w:t xml:space="preserve"> thuộc một trong các trường hợp sau</w:t>
      </w:r>
      <w:r w:rsidRPr="00F900E0">
        <w:rPr>
          <w:rFonts w:ascii="Times New Roman" w:hAnsi="Times New Roman" w:cs="Times New Roman"/>
          <w:sz w:val="28"/>
          <w:szCs w:val="28"/>
          <w:lang w:val="vi-VN"/>
        </w:rPr>
        <w:t>:</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Chết; có quyết định của Tòa án</w:t>
      </w:r>
      <w:r w:rsidR="005C0C75" w:rsidRPr="00F900E0">
        <w:rPr>
          <w:rFonts w:ascii="Times New Roman" w:eastAsia="Times New Roman" w:hAnsi="Times New Roman" w:cs="Times New Roman"/>
          <w:sz w:val="28"/>
          <w:szCs w:val="28"/>
          <w:lang w:val="vi-VN"/>
        </w:rPr>
        <w:t xml:space="preserve"> tuyên bố mất tích hoặc đã chết.</w:t>
      </w:r>
    </w:p>
    <w:p w:rsidR="005C0C75" w:rsidRPr="00F900E0" w:rsidRDefault="00804C7D" w:rsidP="00531ACD">
      <w:pPr>
        <w:spacing w:before="120" w:after="120" w:line="288" w:lineRule="auto"/>
        <w:ind w:firstLine="567"/>
        <w:jc w:val="both"/>
        <w:rPr>
          <w:rFonts w:ascii="Times New Roman" w:hAnsi="Times New Roman" w:cs="Times New Roman"/>
          <w:color w:val="000000"/>
          <w:sz w:val="28"/>
          <w:szCs w:val="28"/>
          <w:shd w:val="clear" w:color="auto" w:fill="FFFFFF"/>
          <w:lang w:val="vi-VN"/>
        </w:rPr>
      </w:pPr>
      <w:r w:rsidRPr="00F900E0">
        <w:rPr>
          <w:rFonts w:ascii="Times New Roman" w:eastAsia="Times New Roman" w:hAnsi="Times New Roman" w:cs="Times New Roman"/>
          <w:sz w:val="28"/>
          <w:szCs w:val="28"/>
          <w:lang w:val="vi-VN"/>
        </w:rPr>
        <w:t xml:space="preserve">2. Đã có quyết định hủy bỏ đăng ký tạm trú </w:t>
      </w:r>
      <w:r w:rsidR="005C0C75" w:rsidRPr="00F900E0">
        <w:rPr>
          <w:rFonts w:ascii="Times New Roman" w:eastAsia="Times New Roman" w:hAnsi="Times New Roman" w:cs="Times New Roman"/>
          <w:sz w:val="28"/>
          <w:szCs w:val="28"/>
          <w:lang w:val="vi-VN"/>
        </w:rPr>
        <w:t xml:space="preserve">do </w:t>
      </w:r>
      <w:r w:rsidR="005C0C75" w:rsidRPr="00F900E0">
        <w:rPr>
          <w:rFonts w:ascii="Times New Roman" w:hAnsi="Times New Roman" w:cs="Times New Roman"/>
          <w:color w:val="000000"/>
          <w:sz w:val="28"/>
          <w:szCs w:val="28"/>
          <w:shd w:val="clear" w:color="auto" w:fill="FFFFFF"/>
          <w:lang w:val="vi-VN"/>
        </w:rPr>
        <w:t>việc đăng ký tạm trú không đúng thẩm quyền, không đúng đối tượng và điều kiện theo quy định.</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Vắng mặt liên tục tại nơi tạm trú từ 06 tháng trở lên mà không</w:t>
      </w:r>
      <w:r w:rsidR="005C0C75" w:rsidRPr="00F900E0">
        <w:rPr>
          <w:rFonts w:ascii="Times New Roman" w:eastAsia="Times New Roman" w:hAnsi="Times New Roman" w:cs="Times New Roman"/>
          <w:sz w:val="28"/>
          <w:szCs w:val="28"/>
          <w:lang w:val="vi-VN"/>
        </w:rPr>
        <w:t xml:space="preserve"> đăng ký tạm trú tại chỗ ở khác.</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4. Đã được cơ quan có thẩm quyền cho thôi quốc tịch Việt Nam, tước quốc tịch Việt Nam, hủy bỏ quyết đ</w:t>
      </w:r>
      <w:r w:rsidR="005C0C75" w:rsidRPr="00F900E0">
        <w:rPr>
          <w:rFonts w:ascii="Times New Roman" w:eastAsia="Times New Roman" w:hAnsi="Times New Roman" w:cs="Times New Roman"/>
          <w:sz w:val="28"/>
          <w:szCs w:val="28"/>
          <w:lang w:val="vi-VN"/>
        </w:rPr>
        <w:t>ịnh cho nhập quốc tịch Việt Nam.</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5. Đã được đăng ký t</w:t>
      </w:r>
      <w:r w:rsidR="005C0C75" w:rsidRPr="00F900E0">
        <w:rPr>
          <w:rFonts w:ascii="Times New Roman" w:eastAsia="Times New Roman" w:hAnsi="Times New Roman" w:cs="Times New Roman"/>
          <w:sz w:val="28"/>
          <w:szCs w:val="28"/>
          <w:lang w:val="vi-VN"/>
        </w:rPr>
        <w:t>hường trú tại chính nơi tạm trú.</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6. Người đã đăng ký tạm trú tại chỗ ở do thuê, mượn, ở nhờ nhưng đã chấm dứt việc thuê, mượn, ở nhờ mà không</w:t>
      </w:r>
      <w:r w:rsidR="005C0C75" w:rsidRPr="00F900E0">
        <w:rPr>
          <w:rFonts w:ascii="Times New Roman" w:eastAsia="Times New Roman" w:hAnsi="Times New Roman" w:cs="Times New Roman"/>
          <w:sz w:val="28"/>
          <w:szCs w:val="28"/>
          <w:lang w:val="vi-VN"/>
        </w:rPr>
        <w:t xml:space="preserve"> đăng ký tạm trú tại chỗ ở khác.</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 xml:space="preserve">7. Người đã đăng ký tạm trú tại chỗ ở hợp pháp nhưng sau đó quyền sở hữu chỗ ở đó đã chuyển cho người khác, trừ trường hợp được chủ sở hữu mới đồng ý cho </w:t>
      </w:r>
      <w:r w:rsidR="005C0C75" w:rsidRPr="00F900E0">
        <w:rPr>
          <w:rFonts w:ascii="Times New Roman" w:eastAsia="Times New Roman" w:hAnsi="Times New Roman" w:cs="Times New Roman"/>
          <w:sz w:val="28"/>
          <w:szCs w:val="28"/>
          <w:lang w:val="vi-VN"/>
        </w:rPr>
        <w:t>tiếp tục sinh sống tại chỗ ở đó.</w:t>
      </w:r>
    </w:p>
    <w:p w:rsidR="00804C7D" w:rsidRPr="00F900E0" w:rsidRDefault="00804C7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8. Người đăng ký tạm trú tại chỗ ở đã bị phá dỡ, tịch thu theo quyết định của cơ quan nhà nước có thẩm quyền hoặc tại phương tiện đã bị xóa đăng ký phương tiện theo quy định của pháp luật.</w:t>
      </w:r>
    </w:p>
    <w:p w:rsidR="00084E97" w:rsidRPr="00F900E0" w:rsidRDefault="00BA75B0"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b/>
          <w:color w:val="FF0000"/>
          <w:sz w:val="28"/>
          <w:szCs w:val="28"/>
          <w:lang w:val="vi-VN"/>
        </w:rPr>
        <w:t>29</w:t>
      </w:r>
      <w:r w:rsidR="00AF797D" w:rsidRPr="00F900E0">
        <w:rPr>
          <w:rFonts w:ascii="Times New Roman" w:hAnsi="Times New Roman" w:cs="Times New Roman"/>
          <w:b/>
          <w:color w:val="FF0000"/>
          <w:sz w:val="28"/>
          <w:szCs w:val="28"/>
          <w:lang w:val="vi-VN"/>
        </w:rPr>
        <w:t xml:space="preserve">. </w:t>
      </w:r>
      <w:r w:rsidR="00084E97" w:rsidRPr="00F900E0">
        <w:rPr>
          <w:rFonts w:ascii="Times New Roman" w:hAnsi="Times New Roman" w:cs="Times New Roman"/>
          <w:b/>
          <w:color w:val="FF0000"/>
          <w:sz w:val="28"/>
          <w:szCs w:val="28"/>
          <w:lang w:val="vi-VN"/>
        </w:rPr>
        <w:t xml:space="preserve">Câu </w:t>
      </w:r>
      <w:r w:rsidR="00BC2262" w:rsidRPr="00F900E0">
        <w:rPr>
          <w:rFonts w:ascii="Times New Roman" w:hAnsi="Times New Roman" w:cs="Times New Roman"/>
          <w:b/>
          <w:color w:val="FF0000"/>
          <w:sz w:val="28"/>
          <w:szCs w:val="28"/>
          <w:lang w:val="vi-VN"/>
        </w:rPr>
        <w:t>hỏ</w:t>
      </w:r>
      <w:r w:rsidR="00AF797D" w:rsidRPr="00F900E0">
        <w:rPr>
          <w:rFonts w:ascii="Times New Roman" w:hAnsi="Times New Roman" w:cs="Times New Roman"/>
          <w:b/>
          <w:color w:val="FF0000"/>
          <w:sz w:val="28"/>
          <w:szCs w:val="28"/>
          <w:lang w:val="vi-VN"/>
        </w:rPr>
        <w:t>i</w:t>
      </w:r>
      <w:r w:rsidR="00084E97" w:rsidRPr="00F900E0">
        <w:rPr>
          <w:rFonts w:ascii="Times New Roman" w:hAnsi="Times New Roman" w:cs="Times New Roman"/>
          <w:b/>
          <w:iCs/>
          <w:color w:val="FF0000"/>
          <w:sz w:val="28"/>
          <w:szCs w:val="28"/>
          <w:lang w:val="vi-VN"/>
        </w:rPr>
        <w:t xml:space="preserve">: </w:t>
      </w:r>
      <w:r w:rsidR="00804C7D" w:rsidRPr="00F900E0">
        <w:rPr>
          <w:rFonts w:ascii="Times New Roman" w:hAnsi="Times New Roman" w:cs="Times New Roman"/>
          <w:b/>
          <w:iCs/>
          <w:color w:val="FF0000"/>
          <w:sz w:val="28"/>
          <w:szCs w:val="28"/>
          <w:lang w:val="vi-VN"/>
        </w:rPr>
        <w:t>Thông báo về lưu trú gồm những nội dung nào?</w:t>
      </w:r>
    </w:p>
    <w:p w:rsidR="009E06F8" w:rsidRPr="00F900E0" w:rsidRDefault="00CD2C08" w:rsidP="00531ACD">
      <w:pPr>
        <w:spacing w:before="120" w:after="120" w:line="288" w:lineRule="auto"/>
        <w:ind w:firstLine="567"/>
        <w:jc w:val="both"/>
        <w:rPr>
          <w:rFonts w:ascii="Times New Roman" w:hAnsi="Times New Roman" w:cs="Times New Roman"/>
          <w:b/>
          <w:iCs/>
          <w:color w:val="FF0000"/>
          <w:sz w:val="28"/>
          <w:szCs w:val="28"/>
          <w:lang w:val="vi-VN"/>
        </w:rPr>
      </w:pPr>
      <w:r w:rsidRPr="00F900E0">
        <w:rPr>
          <w:rFonts w:ascii="Times New Roman" w:hAnsi="Times New Roman" w:cs="Times New Roman"/>
          <w:i/>
          <w:iCs/>
          <w:color w:val="FF0000"/>
          <w:sz w:val="28"/>
          <w:szCs w:val="28"/>
          <w:lang w:val="vi-VN"/>
        </w:rPr>
        <w:tab/>
      </w:r>
      <w:r w:rsidRPr="00F900E0">
        <w:rPr>
          <w:rFonts w:ascii="Times New Roman" w:hAnsi="Times New Roman" w:cs="Times New Roman"/>
          <w:b/>
          <w:iCs/>
          <w:color w:val="FF0000"/>
          <w:sz w:val="28"/>
          <w:szCs w:val="28"/>
          <w:lang w:val="vi-VN"/>
        </w:rPr>
        <w:t xml:space="preserve">Đáp: </w:t>
      </w:r>
    </w:p>
    <w:p w:rsidR="00A03ABA" w:rsidRPr="00F900E0" w:rsidRDefault="00A03ABA"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lastRenderedPageBreak/>
        <w:t xml:space="preserve">Khoản </w:t>
      </w:r>
      <w:r w:rsidR="00804C7D" w:rsidRPr="00F900E0">
        <w:rPr>
          <w:rFonts w:ascii="Times New Roman" w:hAnsi="Times New Roman" w:cs="Times New Roman"/>
          <w:sz w:val="28"/>
          <w:szCs w:val="28"/>
          <w:lang w:val="vi-VN"/>
        </w:rPr>
        <w:t>3</w:t>
      </w:r>
      <w:r w:rsidRPr="00F900E0">
        <w:rPr>
          <w:rFonts w:ascii="Times New Roman" w:hAnsi="Times New Roman" w:cs="Times New Roman"/>
          <w:sz w:val="28"/>
          <w:szCs w:val="28"/>
          <w:lang w:val="vi-VN"/>
        </w:rPr>
        <w:t xml:space="preserve"> Điều </w:t>
      </w:r>
      <w:r w:rsidR="00804C7D" w:rsidRPr="00F900E0">
        <w:rPr>
          <w:rFonts w:ascii="Times New Roman" w:hAnsi="Times New Roman" w:cs="Times New Roman"/>
          <w:sz w:val="28"/>
          <w:szCs w:val="28"/>
          <w:lang w:val="vi-VN"/>
        </w:rPr>
        <w:t xml:space="preserve">30 Luật Cư trú </w:t>
      </w:r>
      <w:r w:rsidRPr="00F900E0">
        <w:rPr>
          <w:rFonts w:ascii="Times New Roman" w:hAnsi="Times New Roman" w:cs="Times New Roman"/>
          <w:sz w:val="28"/>
          <w:szCs w:val="28"/>
          <w:lang w:val="vi-VN"/>
        </w:rPr>
        <w:t>quy định:</w:t>
      </w:r>
    </w:p>
    <w:p w:rsidR="00132F02" w:rsidRPr="00F900E0" w:rsidRDefault="00804C7D" w:rsidP="00132F02">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sz w:val="28"/>
          <w:szCs w:val="28"/>
          <w:shd w:val="clear" w:color="auto" w:fill="FFFFFF"/>
          <w:lang w:val="vi-VN"/>
        </w:rPr>
        <w:t>Nội dung thông báo về lưu trú bao gồm họ và tên, số định đanh cá nhân hoặc số Chứng minh nhân dân, số hộ chiếu của người lưu trú; lý do lưu trú; thời gian lưu trú; địa chỉ lưu trú.</w:t>
      </w:r>
    </w:p>
    <w:p w:rsidR="00132F02" w:rsidRPr="00F900E0" w:rsidRDefault="00DE219E" w:rsidP="00132F02">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b/>
          <w:color w:val="FF0000"/>
          <w:sz w:val="28"/>
          <w:szCs w:val="28"/>
          <w:lang w:val="vi-VN"/>
        </w:rPr>
        <w:t>3</w:t>
      </w:r>
      <w:r w:rsidR="00BA75B0" w:rsidRPr="00F900E0">
        <w:rPr>
          <w:rFonts w:ascii="Times New Roman" w:hAnsi="Times New Roman" w:cs="Times New Roman"/>
          <w:b/>
          <w:color w:val="FF0000"/>
          <w:sz w:val="28"/>
          <w:szCs w:val="28"/>
          <w:lang w:val="vi-VN"/>
        </w:rPr>
        <w:t>0</w:t>
      </w:r>
      <w:r w:rsidR="00AF797D"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BC2262" w:rsidRPr="00F900E0">
        <w:rPr>
          <w:rFonts w:ascii="Times New Roman" w:hAnsi="Times New Roman" w:cs="Times New Roman"/>
          <w:b/>
          <w:color w:val="FF0000"/>
          <w:sz w:val="28"/>
          <w:szCs w:val="28"/>
          <w:lang w:val="vi-VN"/>
        </w:rPr>
        <w:t>hỏ</w:t>
      </w:r>
      <w:r w:rsidR="00AF797D" w:rsidRPr="00F900E0">
        <w:rPr>
          <w:rFonts w:ascii="Times New Roman" w:hAnsi="Times New Roman" w:cs="Times New Roman"/>
          <w:b/>
          <w:color w:val="FF0000"/>
          <w:sz w:val="28"/>
          <w:szCs w:val="28"/>
          <w:lang w:val="vi-VN"/>
        </w:rPr>
        <w:t>i</w:t>
      </w:r>
      <w:r w:rsidR="00CD2C08" w:rsidRPr="00F900E0">
        <w:rPr>
          <w:rFonts w:ascii="Times New Roman" w:hAnsi="Times New Roman" w:cs="Times New Roman"/>
          <w:b/>
          <w:iCs/>
          <w:color w:val="FF0000"/>
          <w:sz w:val="28"/>
          <w:szCs w:val="28"/>
          <w:lang w:val="vi-VN"/>
        </w:rPr>
        <w:t xml:space="preserve">: </w:t>
      </w:r>
      <w:r w:rsidR="00804C7D" w:rsidRPr="00F900E0">
        <w:rPr>
          <w:rFonts w:ascii="Times New Roman" w:hAnsi="Times New Roman" w:cs="Times New Roman"/>
          <w:b/>
          <w:iCs/>
          <w:color w:val="FF0000"/>
          <w:sz w:val="28"/>
          <w:szCs w:val="28"/>
          <w:lang w:val="vi-VN"/>
        </w:rPr>
        <w:t>Việc thông báo lưu trú được thực hiện vào thời gian nào</w:t>
      </w:r>
      <w:r w:rsidR="00C6425E" w:rsidRPr="00F900E0">
        <w:rPr>
          <w:rFonts w:ascii="Times New Roman" w:hAnsi="Times New Roman" w:cs="Times New Roman"/>
          <w:b/>
          <w:iCs/>
          <w:color w:val="FF0000"/>
          <w:sz w:val="28"/>
          <w:szCs w:val="28"/>
          <w:lang w:val="vi-VN"/>
        </w:rPr>
        <w:t>?</w:t>
      </w:r>
    </w:p>
    <w:p w:rsidR="009E06F8" w:rsidRPr="00F900E0" w:rsidRDefault="00CD2C08" w:rsidP="00132F02">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color w:val="FF0000"/>
          <w:sz w:val="28"/>
          <w:szCs w:val="28"/>
          <w:lang w:val="vi-VN"/>
        </w:rPr>
        <w:t xml:space="preserve"> </w:t>
      </w:r>
    </w:p>
    <w:p w:rsidR="00C6425E" w:rsidRPr="00F900E0" w:rsidRDefault="00A01CD3" w:rsidP="00531ACD">
      <w:pPr>
        <w:spacing w:before="120" w:after="120" w:line="288" w:lineRule="auto"/>
        <w:ind w:firstLine="567"/>
        <w:jc w:val="both"/>
        <w:rPr>
          <w:rFonts w:ascii="Times New Roman" w:hAnsi="Times New Roman" w:cs="Times New Roman"/>
          <w:b/>
          <w:sz w:val="28"/>
          <w:szCs w:val="28"/>
          <w:lang w:val="vi-VN"/>
        </w:rPr>
      </w:pPr>
      <w:r w:rsidRPr="00F900E0">
        <w:rPr>
          <w:rFonts w:ascii="Times New Roman" w:hAnsi="Times New Roman" w:cs="Times New Roman"/>
          <w:sz w:val="28"/>
          <w:szCs w:val="28"/>
          <w:lang w:val="vi-VN"/>
        </w:rPr>
        <w:t>K</w:t>
      </w:r>
      <w:r w:rsidR="00CD2C08" w:rsidRPr="00F900E0">
        <w:rPr>
          <w:rFonts w:ascii="Times New Roman" w:hAnsi="Times New Roman" w:cs="Times New Roman"/>
          <w:sz w:val="28"/>
          <w:szCs w:val="28"/>
          <w:lang w:val="vi-VN"/>
        </w:rPr>
        <w:t xml:space="preserve">hoản </w:t>
      </w:r>
      <w:r w:rsidR="00804C7D" w:rsidRPr="00F900E0">
        <w:rPr>
          <w:rFonts w:ascii="Times New Roman" w:hAnsi="Times New Roman" w:cs="Times New Roman"/>
          <w:sz w:val="28"/>
          <w:szCs w:val="28"/>
          <w:lang w:val="vi-VN"/>
        </w:rPr>
        <w:t>4</w:t>
      </w:r>
      <w:r w:rsidR="00CD2C08" w:rsidRPr="00F900E0">
        <w:rPr>
          <w:rFonts w:ascii="Times New Roman" w:hAnsi="Times New Roman" w:cs="Times New Roman"/>
          <w:sz w:val="28"/>
          <w:szCs w:val="28"/>
          <w:lang w:val="vi-VN"/>
        </w:rPr>
        <w:t xml:space="preserve"> Điều </w:t>
      </w:r>
      <w:r w:rsidR="00804C7D" w:rsidRPr="00F900E0">
        <w:rPr>
          <w:rFonts w:ascii="Times New Roman" w:hAnsi="Times New Roman" w:cs="Times New Roman"/>
          <w:sz w:val="28"/>
          <w:szCs w:val="28"/>
          <w:lang w:val="vi-VN"/>
        </w:rPr>
        <w:t>30</w:t>
      </w:r>
      <w:r w:rsidR="00CD2C08" w:rsidRPr="00F900E0">
        <w:rPr>
          <w:rFonts w:ascii="Times New Roman" w:hAnsi="Times New Roman" w:cs="Times New Roman"/>
          <w:sz w:val="28"/>
          <w:szCs w:val="28"/>
          <w:lang w:val="vi-VN"/>
        </w:rPr>
        <w:t xml:space="preserve"> </w:t>
      </w:r>
      <w:r w:rsidR="00804C7D" w:rsidRPr="00F900E0">
        <w:rPr>
          <w:rFonts w:ascii="Times New Roman" w:hAnsi="Times New Roman" w:cs="Times New Roman"/>
          <w:sz w:val="28"/>
          <w:szCs w:val="28"/>
          <w:lang w:val="vi-VN"/>
        </w:rPr>
        <w:t>Luật Cư trú</w:t>
      </w:r>
      <w:r w:rsidR="00C6425E" w:rsidRPr="00F900E0">
        <w:rPr>
          <w:rFonts w:ascii="Times New Roman" w:hAnsi="Times New Roman" w:cs="Times New Roman"/>
          <w:sz w:val="28"/>
          <w:szCs w:val="28"/>
          <w:lang w:val="vi-VN"/>
        </w:rPr>
        <w:t xml:space="preserve"> </w:t>
      </w:r>
      <w:r w:rsidR="00CD2C08" w:rsidRPr="00F900E0">
        <w:rPr>
          <w:rFonts w:ascii="Times New Roman" w:hAnsi="Times New Roman" w:cs="Times New Roman"/>
          <w:sz w:val="28"/>
          <w:szCs w:val="28"/>
          <w:lang w:val="vi-VN"/>
        </w:rPr>
        <w:t>quy đị</w:t>
      </w:r>
      <w:r w:rsidR="006E1988" w:rsidRPr="00F900E0">
        <w:rPr>
          <w:rFonts w:ascii="Times New Roman" w:hAnsi="Times New Roman" w:cs="Times New Roman"/>
          <w:sz w:val="28"/>
          <w:szCs w:val="28"/>
          <w:lang w:val="vi-VN"/>
        </w:rPr>
        <w:t>nh</w:t>
      </w:r>
      <w:r w:rsidR="00C6425E" w:rsidRPr="00F900E0">
        <w:rPr>
          <w:rFonts w:ascii="Times New Roman" w:hAnsi="Times New Roman" w:cs="Times New Roman"/>
          <w:sz w:val="28"/>
          <w:szCs w:val="28"/>
          <w:lang w:val="vi-VN"/>
        </w:rPr>
        <w:t>:</w:t>
      </w:r>
    </w:p>
    <w:p w:rsidR="00132F02" w:rsidRPr="00F900E0" w:rsidRDefault="00804C7D" w:rsidP="00132F02">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sz w:val="28"/>
          <w:szCs w:val="28"/>
          <w:shd w:val="clear" w:color="auto" w:fill="FFFFFF"/>
          <w:lang w:val="vi-VN"/>
        </w:rPr>
        <w:t>Việc thông báo lưu trú được thực hiện trước 23 giờ của ngày bắt đầu lưu trú; trường hợp người đến lưu trú sau 23 giờ thì việc thông báo lưu trú được thực hiện trước 08 giờ ngày hôm sau; trường hợp ông, bà, cha, mẹ, vợ, chồng, con, cháu, anh, chị, em ruột đến lưu trú nhiều lần thì chỉ cần thông báo lưu trú một lần.</w:t>
      </w:r>
    </w:p>
    <w:p w:rsidR="00132F02" w:rsidRPr="00F900E0" w:rsidRDefault="00DE219E" w:rsidP="00132F02">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b/>
          <w:color w:val="FF0000"/>
          <w:sz w:val="28"/>
          <w:szCs w:val="28"/>
          <w:lang w:val="vi-VN"/>
        </w:rPr>
        <w:t>3</w:t>
      </w:r>
      <w:r w:rsidR="00BA75B0" w:rsidRPr="00F900E0">
        <w:rPr>
          <w:rFonts w:ascii="Times New Roman" w:hAnsi="Times New Roman" w:cs="Times New Roman"/>
          <w:b/>
          <w:color w:val="FF0000"/>
          <w:sz w:val="28"/>
          <w:szCs w:val="28"/>
          <w:lang w:val="vi-VN"/>
        </w:rPr>
        <w:t>1</w:t>
      </w:r>
      <w:r w:rsidR="00AF797D"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BC2262" w:rsidRPr="00F900E0">
        <w:rPr>
          <w:rFonts w:ascii="Times New Roman" w:hAnsi="Times New Roman" w:cs="Times New Roman"/>
          <w:b/>
          <w:color w:val="FF0000"/>
          <w:sz w:val="28"/>
          <w:szCs w:val="28"/>
          <w:lang w:val="vi-VN"/>
        </w:rPr>
        <w:t>hỏ</w:t>
      </w:r>
      <w:r w:rsidR="00AF797D" w:rsidRPr="00F900E0">
        <w:rPr>
          <w:rFonts w:ascii="Times New Roman" w:hAnsi="Times New Roman" w:cs="Times New Roman"/>
          <w:b/>
          <w:color w:val="FF0000"/>
          <w:sz w:val="28"/>
          <w:szCs w:val="28"/>
          <w:lang w:val="vi-VN"/>
        </w:rPr>
        <w:t>i</w:t>
      </w:r>
      <w:r w:rsidR="00CD2C08" w:rsidRPr="00F900E0">
        <w:rPr>
          <w:rFonts w:ascii="Times New Roman" w:hAnsi="Times New Roman" w:cs="Times New Roman"/>
          <w:b/>
          <w:iCs/>
          <w:color w:val="FF0000"/>
          <w:sz w:val="28"/>
          <w:szCs w:val="28"/>
          <w:lang w:val="vi-VN"/>
        </w:rPr>
        <w:t xml:space="preserve">: </w:t>
      </w:r>
      <w:r w:rsidR="00804C7D" w:rsidRPr="00F900E0">
        <w:rPr>
          <w:rFonts w:ascii="Times New Roman" w:hAnsi="Times New Roman" w:cs="Times New Roman"/>
          <w:b/>
          <w:iCs/>
          <w:color w:val="FF0000"/>
          <w:sz w:val="28"/>
          <w:szCs w:val="28"/>
          <w:lang w:val="vi-VN"/>
        </w:rPr>
        <w:t>Nội dung khai báo tạm vắng bao gồm những nội dung nào</w:t>
      </w:r>
      <w:r w:rsidR="006E1988" w:rsidRPr="00F900E0">
        <w:rPr>
          <w:rFonts w:ascii="Times New Roman" w:hAnsi="Times New Roman" w:cs="Times New Roman"/>
          <w:b/>
          <w:iCs/>
          <w:color w:val="FF0000"/>
          <w:sz w:val="28"/>
          <w:szCs w:val="28"/>
          <w:lang w:val="vi-VN"/>
        </w:rPr>
        <w:t>?</w:t>
      </w:r>
    </w:p>
    <w:p w:rsidR="009E06F8" w:rsidRPr="00F900E0" w:rsidRDefault="00CD2C08" w:rsidP="00132F02">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6E1988" w:rsidRPr="00F900E0" w:rsidRDefault="006E1988"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 xml:space="preserve">Khoản </w:t>
      </w:r>
      <w:r w:rsidR="00804C7D" w:rsidRPr="00F900E0">
        <w:rPr>
          <w:rFonts w:ascii="Times New Roman" w:hAnsi="Times New Roman" w:cs="Times New Roman"/>
          <w:sz w:val="28"/>
          <w:szCs w:val="28"/>
          <w:lang w:val="vi-VN"/>
        </w:rPr>
        <w:t>4</w:t>
      </w:r>
      <w:r w:rsidRPr="00F900E0">
        <w:rPr>
          <w:rFonts w:ascii="Times New Roman" w:hAnsi="Times New Roman" w:cs="Times New Roman"/>
          <w:sz w:val="28"/>
          <w:szCs w:val="28"/>
          <w:lang w:val="vi-VN"/>
        </w:rPr>
        <w:t xml:space="preserve"> Điều </w:t>
      </w:r>
      <w:r w:rsidR="00804C7D" w:rsidRPr="00F900E0">
        <w:rPr>
          <w:rFonts w:ascii="Times New Roman" w:hAnsi="Times New Roman" w:cs="Times New Roman"/>
          <w:sz w:val="28"/>
          <w:szCs w:val="28"/>
          <w:lang w:val="vi-VN"/>
        </w:rPr>
        <w:t>31</w:t>
      </w:r>
      <w:r w:rsidRPr="00F900E0">
        <w:rPr>
          <w:rFonts w:ascii="Times New Roman" w:hAnsi="Times New Roman" w:cs="Times New Roman"/>
          <w:sz w:val="28"/>
          <w:szCs w:val="28"/>
          <w:lang w:val="vi-VN"/>
        </w:rPr>
        <w:t xml:space="preserve"> </w:t>
      </w:r>
      <w:r w:rsidR="00804C7D" w:rsidRPr="00F900E0">
        <w:rPr>
          <w:rFonts w:ascii="Times New Roman" w:hAnsi="Times New Roman" w:cs="Times New Roman"/>
          <w:sz w:val="28"/>
          <w:szCs w:val="28"/>
          <w:lang w:val="vi-VN"/>
        </w:rPr>
        <w:t>Luật Cư trú quy định:</w:t>
      </w:r>
    </w:p>
    <w:p w:rsidR="00804C7D" w:rsidRPr="00F900E0" w:rsidRDefault="00804C7D" w:rsidP="00531ACD">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sz w:val="28"/>
          <w:szCs w:val="28"/>
          <w:shd w:val="clear" w:color="auto" w:fill="FFFFFF"/>
          <w:lang w:val="vi-VN"/>
        </w:rPr>
        <w:t>Nội dung khai báo tạm vắng bao gồm họ và tên, số định danh cá nhân hoặc số Chứng minh nhân dân, số hộ chiếu của người khai báo tạm vắng; lý do tạm vắng; thời gian tạm vắng; địa chỉ nơi đến.</w:t>
      </w:r>
    </w:p>
    <w:p w:rsidR="00132F02" w:rsidRPr="00F900E0" w:rsidRDefault="00DE219E" w:rsidP="00132F02">
      <w:pPr>
        <w:spacing w:before="120" w:after="120" w:line="288" w:lineRule="auto"/>
        <w:ind w:firstLine="567"/>
        <w:jc w:val="both"/>
        <w:rPr>
          <w:rFonts w:ascii="Times New Roman" w:hAnsi="Times New Roman" w:cs="Times New Roman"/>
          <w:b/>
          <w:color w:val="FF0000"/>
          <w:sz w:val="28"/>
          <w:szCs w:val="28"/>
          <w:lang w:val="vi-VN"/>
        </w:rPr>
      </w:pPr>
      <w:r w:rsidRPr="00F900E0">
        <w:rPr>
          <w:rFonts w:ascii="Times New Roman" w:hAnsi="Times New Roman" w:cs="Times New Roman"/>
          <w:b/>
          <w:color w:val="FF0000"/>
          <w:sz w:val="28"/>
          <w:szCs w:val="28"/>
          <w:lang w:val="vi-VN"/>
        </w:rPr>
        <w:t>3</w:t>
      </w:r>
      <w:r w:rsidR="00BA75B0" w:rsidRPr="00F900E0">
        <w:rPr>
          <w:rFonts w:ascii="Times New Roman" w:hAnsi="Times New Roman" w:cs="Times New Roman"/>
          <w:b/>
          <w:color w:val="FF0000"/>
          <w:sz w:val="28"/>
          <w:szCs w:val="28"/>
          <w:lang w:val="vi-VN"/>
        </w:rPr>
        <w:t>2</w:t>
      </w:r>
      <w:r w:rsidR="00AF797D"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020A56" w:rsidRPr="00F900E0">
        <w:rPr>
          <w:rFonts w:ascii="Times New Roman" w:hAnsi="Times New Roman" w:cs="Times New Roman"/>
          <w:b/>
          <w:color w:val="FF0000"/>
          <w:sz w:val="28"/>
          <w:szCs w:val="28"/>
          <w:lang w:val="vi-VN"/>
        </w:rPr>
        <w:t>hỏ</w:t>
      </w:r>
      <w:r w:rsidR="00AF797D" w:rsidRPr="00F900E0">
        <w:rPr>
          <w:rFonts w:ascii="Times New Roman" w:hAnsi="Times New Roman" w:cs="Times New Roman"/>
          <w:b/>
          <w:color w:val="FF0000"/>
          <w:sz w:val="28"/>
          <w:szCs w:val="28"/>
          <w:lang w:val="vi-VN"/>
        </w:rPr>
        <w:t>i</w:t>
      </w:r>
      <w:r w:rsidR="0048289A" w:rsidRPr="00F900E0">
        <w:rPr>
          <w:rFonts w:ascii="Times New Roman" w:hAnsi="Times New Roman" w:cs="Times New Roman"/>
          <w:b/>
          <w:iCs/>
          <w:color w:val="FF0000"/>
          <w:sz w:val="28"/>
          <w:szCs w:val="28"/>
          <w:lang w:val="vi-VN"/>
        </w:rPr>
        <w:t xml:space="preserve">: </w:t>
      </w:r>
      <w:r w:rsidR="00D1112A" w:rsidRPr="00F900E0">
        <w:rPr>
          <w:rFonts w:ascii="Times New Roman" w:hAnsi="Times New Roman" w:cs="Times New Roman"/>
          <w:b/>
          <w:iCs/>
          <w:color w:val="FF0000"/>
          <w:sz w:val="28"/>
          <w:szCs w:val="28"/>
          <w:lang w:val="vi-VN"/>
        </w:rPr>
        <w:t>Công dân có trách nh</w:t>
      </w:r>
      <w:r w:rsidR="00BA458D" w:rsidRPr="00F900E0">
        <w:rPr>
          <w:rFonts w:ascii="Times New Roman" w:hAnsi="Times New Roman" w:cs="Times New Roman"/>
          <w:b/>
          <w:iCs/>
          <w:color w:val="FF0000"/>
          <w:sz w:val="28"/>
          <w:szCs w:val="28"/>
          <w:lang w:val="vi-VN"/>
        </w:rPr>
        <w:t>iệm khai báo tạm vắng trong những trường hợp nào</w:t>
      </w:r>
      <w:r w:rsidR="0048289A" w:rsidRPr="00F900E0">
        <w:rPr>
          <w:rFonts w:ascii="Times New Roman" w:hAnsi="Times New Roman" w:cs="Times New Roman"/>
          <w:b/>
          <w:color w:val="FF0000"/>
          <w:sz w:val="28"/>
          <w:szCs w:val="28"/>
          <w:lang w:val="vi-VN"/>
        </w:rPr>
        <w:t>?</w:t>
      </w:r>
    </w:p>
    <w:p w:rsidR="009E06F8" w:rsidRPr="00F900E0" w:rsidRDefault="0048289A" w:rsidP="00132F02">
      <w:pPr>
        <w:spacing w:before="120" w:after="120" w:line="288" w:lineRule="auto"/>
        <w:ind w:firstLine="567"/>
        <w:jc w:val="both"/>
        <w:rPr>
          <w:rFonts w:ascii="Times New Roman" w:hAnsi="Times New Roman" w:cs="Times New Roman"/>
          <w:b/>
          <w:color w:val="FF0000"/>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442D51" w:rsidRPr="00F900E0" w:rsidRDefault="00442D51" w:rsidP="00531ACD">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sz w:val="28"/>
          <w:szCs w:val="28"/>
          <w:lang w:val="vi-VN"/>
        </w:rPr>
        <w:t xml:space="preserve">Khoản 1 Điều </w:t>
      </w:r>
      <w:r w:rsidR="00BA458D" w:rsidRPr="00F900E0">
        <w:rPr>
          <w:rFonts w:ascii="Times New Roman" w:hAnsi="Times New Roman" w:cs="Times New Roman"/>
          <w:sz w:val="28"/>
          <w:szCs w:val="28"/>
          <w:lang w:val="vi-VN"/>
        </w:rPr>
        <w:t>31</w:t>
      </w:r>
      <w:r w:rsidRPr="00F900E0">
        <w:rPr>
          <w:rFonts w:ascii="Times New Roman" w:hAnsi="Times New Roman" w:cs="Times New Roman"/>
          <w:sz w:val="28"/>
          <w:szCs w:val="28"/>
          <w:lang w:val="vi-VN"/>
        </w:rPr>
        <w:t xml:space="preserve"> </w:t>
      </w:r>
      <w:r w:rsidR="00BA458D" w:rsidRPr="00F900E0">
        <w:rPr>
          <w:rFonts w:ascii="Times New Roman" w:hAnsi="Times New Roman" w:cs="Times New Roman"/>
          <w:sz w:val="28"/>
          <w:szCs w:val="28"/>
          <w:lang w:val="vi-VN"/>
        </w:rPr>
        <w:t>Luật Cư trú quy định</w:t>
      </w:r>
      <w:r w:rsidRPr="00F900E0">
        <w:rPr>
          <w:rFonts w:ascii="Times New Roman" w:hAnsi="Times New Roman" w:cs="Times New Roman"/>
          <w:sz w:val="28"/>
          <w:szCs w:val="28"/>
          <w:lang w:val="vi-VN"/>
        </w:rPr>
        <w:t xml:space="preserve"> </w:t>
      </w:r>
      <w:r w:rsidR="00BA458D" w:rsidRPr="00F900E0">
        <w:rPr>
          <w:rFonts w:ascii="Times New Roman" w:hAnsi="Times New Roman" w:cs="Times New Roman"/>
          <w:sz w:val="28"/>
          <w:szCs w:val="28"/>
          <w:lang w:val="vi-VN"/>
        </w:rPr>
        <w:t>công dân có trách nhiệm khai báo tạm vắng trong các trường hợp sau</w:t>
      </w:r>
      <w:r w:rsidRPr="00F900E0">
        <w:rPr>
          <w:rFonts w:ascii="Times New Roman" w:hAnsi="Times New Roman" w:cs="Times New Roman"/>
          <w:sz w:val="28"/>
          <w:szCs w:val="28"/>
          <w:lang w:val="vi-VN"/>
        </w:rPr>
        <w:t>:</w:t>
      </w:r>
    </w:p>
    <w:p w:rsidR="00BA458D" w:rsidRPr="00F900E0" w:rsidRDefault="00BA458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Đi khỏi phạm vi đơn vị hành chính cấp xã nơi đang cư trú từ 01 ngày trở lên đối với bị can, bị cáo đang tại ngoại; người bị kết án phạt tù nhưng chưa có quyết định thi hành án hoặc đã có quyết định thi hành án nhưng đang tại ngoại hoặc được hoãn chấp hành án, tạm đình chỉ chấp hành án; người bị kết án phạt tù được hưởng án treo đang trong thời gian thử thách; người đang chấp hành án phạt quản chế, cải tạo không giam giữ; người được tha tù trước thời hạn có điều kiện</w:t>
      </w:r>
      <w:r w:rsidR="00627E2B" w:rsidRPr="00F900E0">
        <w:rPr>
          <w:rFonts w:ascii="Times New Roman" w:eastAsia="Times New Roman" w:hAnsi="Times New Roman" w:cs="Times New Roman"/>
          <w:sz w:val="28"/>
          <w:szCs w:val="28"/>
          <w:lang w:val="vi-VN"/>
        </w:rPr>
        <w:t xml:space="preserve"> đang trong thời gian thử thách.</w:t>
      </w:r>
    </w:p>
    <w:p w:rsidR="00BA458D" w:rsidRPr="00F900E0" w:rsidRDefault="00BA458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 xml:space="preserve">2. Đi khỏi phạm vi đơn vị hành chính cấp xã nơi đang cư trú từ 01 ngày trở lên đối với người đang chấp hành biện pháp giáo dục tại xã, phường, thị trấn; người phải chấp hành biện pháp đưa vào cơ sở giáo dục bắt buộc, đưa vào cơ sở cai nghiện bắt buộc, đưa vào trường giáo dưỡng nhưng đang được hoãn chấp </w:t>
      </w:r>
      <w:r w:rsidRPr="00F900E0">
        <w:rPr>
          <w:rFonts w:ascii="Times New Roman" w:eastAsia="Times New Roman" w:hAnsi="Times New Roman" w:cs="Times New Roman"/>
          <w:sz w:val="28"/>
          <w:szCs w:val="28"/>
          <w:lang w:val="vi-VN"/>
        </w:rPr>
        <w:lastRenderedPageBreak/>
        <w:t xml:space="preserve">hành hoặc tạm đình chỉ chấp hành; người bị quản lý trong thời gian làm thủ tục xem xét, quyết định áp dụng biện pháp đưa vào cơ sở giáo dục bắt buộc, đưa vào cơ sở cai nghiện bắt </w:t>
      </w:r>
      <w:r w:rsidR="00627E2B" w:rsidRPr="00F900E0">
        <w:rPr>
          <w:rFonts w:ascii="Times New Roman" w:eastAsia="Times New Roman" w:hAnsi="Times New Roman" w:cs="Times New Roman"/>
          <w:sz w:val="28"/>
          <w:szCs w:val="28"/>
          <w:lang w:val="vi-VN"/>
        </w:rPr>
        <w:t>buộc, đưa vào trường giáo dưỡng.</w:t>
      </w:r>
    </w:p>
    <w:p w:rsidR="00BA458D" w:rsidRPr="00F900E0" w:rsidRDefault="00BA458D"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Đi khỏi phạm vi đơn vị hành chính cấp huyện nơi đang cư trú từ 03 tháng liên tục trở lên đối với người trong độ tuổi thực hiện nghĩa vụ quân sự hoặc người đang phải thực hiện các nghĩa vụ khác đối với Nhà nước theo quyết định của</w:t>
      </w:r>
      <w:r w:rsidR="00627E2B" w:rsidRPr="00F900E0">
        <w:rPr>
          <w:rFonts w:ascii="Times New Roman" w:eastAsia="Times New Roman" w:hAnsi="Times New Roman" w:cs="Times New Roman"/>
          <w:sz w:val="28"/>
          <w:szCs w:val="28"/>
          <w:lang w:val="vi-VN"/>
        </w:rPr>
        <w:t xml:space="preserve"> cơ quan nhà nước có thẩm quyền.</w:t>
      </w:r>
    </w:p>
    <w:p w:rsidR="00132F02" w:rsidRPr="00F900E0" w:rsidRDefault="00BA458D" w:rsidP="00132F02">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4. Đi khỏi phạm vi đơn vị hành chính cấp xã nơi thường trú từ 12 tháng liên tục trở lên đối với người không thuộc trường hợp quy định tại các điểm a, b và c khoản này, trừ trường hợp đã đăng ký tạm trú tại nơi ở mới hoặc đã xuất cảnh ra nước ngoài.</w:t>
      </w:r>
    </w:p>
    <w:p w:rsidR="00132F02" w:rsidRPr="00F900E0" w:rsidRDefault="00DE219E" w:rsidP="00132F02">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hAnsi="Times New Roman" w:cs="Times New Roman"/>
          <w:b/>
          <w:color w:val="FF0000"/>
          <w:sz w:val="28"/>
          <w:szCs w:val="28"/>
          <w:lang w:val="vi-VN"/>
        </w:rPr>
        <w:t>3</w:t>
      </w:r>
      <w:r w:rsidR="00627E2B" w:rsidRPr="00F900E0">
        <w:rPr>
          <w:rFonts w:ascii="Times New Roman" w:hAnsi="Times New Roman" w:cs="Times New Roman"/>
          <w:b/>
          <w:color w:val="FF0000"/>
          <w:sz w:val="28"/>
          <w:szCs w:val="28"/>
          <w:lang w:val="vi-VN"/>
        </w:rPr>
        <w:t>3</w:t>
      </w:r>
      <w:r w:rsidR="00F05B1E" w:rsidRPr="00F900E0">
        <w:rPr>
          <w:rFonts w:ascii="Times New Roman" w:hAnsi="Times New Roman" w:cs="Times New Roman"/>
          <w:b/>
          <w:color w:val="FF0000"/>
          <w:sz w:val="28"/>
          <w:szCs w:val="28"/>
          <w:lang w:val="vi-VN"/>
        </w:rPr>
        <w:t xml:space="preserve">. </w:t>
      </w:r>
      <w:r w:rsidR="0048289A" w:rsidRPr="00F900E0">
        <w:rPr>
          <w:rFonts w:ascii="Times New Roman" w:hAnsi="Times New Roman" w:cs="Times New Roman"/>
          <w:b/>
          <w:color w:val="FF0000"/>
          <w:sz w:val="28"/>
          <w:szCs w:val="28"/>
          <w:lang w:val="vi-VN"/>
        </w:rPr>
        <w:t xml:space="preserve">Câu </w:t>
      </w:r>
      <w:r w:rsidR="008D2998" w:rsidRPr="00F900E0">
        <w:rPr>
          <w:rFonts w:ascii="Times New Roman" w:hAnsi="Times New Roman" w:cs="Times New Roman"/>
          <w:b/>
          <w:color w:val="FF0000"/>
          <w:sz w:val="28"/>
          <w:szCs w:val="28"/>
          <w:lang w:val="vi-VN"/>
        </w:rPr>
        <w:t>hỏ</w:t>
      </w:r>
      <w:r w:rsidR="00F05B1E" w:rsidRPr="00F900E0">
        <w:rPr>
          <w:rFonts w:ascii="Times New Roman" w:hAnsi="Times New Roman" w:cs="Times New Roman"/>
          <w:b/>
          <w:color w:val="FF0000"/>
          <w:sz w:val="28"/>
          <w:szCs w:val="28"/>
          <w:lang w:val="vi-VN"/>
        </w:rPr>
        <w:t>i</w:t>
      </w:r>
      <w:r w:rsidR="0048289A" w:rsidRPr="00F900E0">
        <w:rPr>
          <w:rFonts w:ascii="Times New Roman" w:hAnsi="Times New Roman" w:cs="Times New Roman"/>
          <w:b/>
          <w:iCs/>
          <w:color w:val="FF0000"/>
          <w:sz w:val="28"/>
          <w:szCs w:val="28"/>
          <w:lang w:val="vi-VN"/>
        </w:rPr>
        <w:t xml:space="preserve">: </w:t>
      </w:r>
      <w:r w:rsidR="00DB56EE" w:rsidRPr="00F900E0">
        <w:rPr>
          <w:rFonts w:ascii="Times New Roman" w:hAnsi="Times New Roman" w:cs="Times New Roman"/>
          <w:b/>
          <w:iCs/>
          <w:color w:val="FF0000"/>
          <w:sz w:val="28"/>
          <w:szCs w:val="28"/>
          <w:lang w:val="vi-VN"/>
        </w:rPr>
        <w:t>Trách nhiệm của c</w:t>
      </w:r>
      <w:r w:rsidR="00DB56EE" w:rsidRPr="00F900E0">
        <w:rPr>
          <w:rFonts w:ascii="Times New Roman" w:hAnsi="Times New Roman" w:cs="Times New Roman"/>
          <w:b/>
          <w:color w:val="FF0000"/>
          <w:sz w:val="28"/>
          <w:szCs w:val="28"/>
          <w:lang w:val="vi-VN"/>
        </w:rPr>
        <w:t>ơ quan đăng ký cư trú được quy định như thế nào?</w:t>
      </w:r>
    </w:p>
    <w:p w:rsidR="009E06F8" w:rsidRPr="00F900E0" w:rsidRDefault="0048289A" w:rsidP="00132F02">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FD1C30" w:rsidRPr="00F900E0" w:rsidRDefault="0048289A" w:rsidP="00531ACD">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sz w:val="28"/>
          <w:szCs w:val="28"/>
          <w:lang w:val="vi-VN"/>
        </w:rPr>
        <w:t xml:space="preserve">Điều </w:t>
      </w:r>
      <w:r w:rsidR="00DB56EE" w:rsidRPr="00F900E0">
        <w:rPr>
          <w:rFonts w:ascii="Times New Roman" w:hAnsi="Times New Roman" w:cs="Times New Roman"/>
          <w:sz w:val="28"/>
          <w:szCs w:val="28"/>
          <w:lang w:val="vi-VN"/>
        </w:rPr>
        <w:t>33 Luật Cư trú</w:t>
      </w:r>
      <w:r w:rsidRPr="00F900E0">
        <w:rPr>
          <w:rFonts w:ascii="Times New Roman" w:hAnsi="Times New Roman" w:cs="Times New Roman"/>
          <w:sz w:val="28"/>
          <w:szCs w:val="28"/>
          <w:lang w:val="vi-VN"/>
        </w:rPr>
        <w:t xml:space="preserve"> quy định</w:t>
      </w:r>
      <w:r w:rsidR="003C4ABC" w:rsidRPr="00F900E0">
        <w:rPr>
          <w:rFonts w:ascii="Times New Roman" w:hAnsi="Times New Roman" w:cs="Times New Roman"/>
          <w:sz w:val="28"/>
          <w:szCs w:val="28"/>
          <w:lang w:val="vi-VN"/>
        </w:rPr>
        <w:t xml:space="preserve"> </w:t>
      </w:r>
      <w:r w:rsidR="00DB56EE" w:rsidRPr="00F900E0">
        <w:rPr>
          <w:rFonts w:ascii="Times New Roman" w:hAnsi="Times New Roman" w:cs="Times New Roman"/>
          <w:sz w:val="28"/>
          <w:szCs w:val="28"/>
          <w:lang w:val="vi-VN"/>
        </w:rPr>
        <w:t>trách nhiệm của cơ quan đăng ký</w:t>
      </w:r>
      <w:r w:rsidR="002351D0" w:rsidRPr="00F900E0">
        <w:rPr>
          <w:rFonts w:ascii="Times New Roman" w:hAnsi="Times New Roman" w:cs="Times New Roman"/>
          <w:sz w:val="28"/>
          <w:szCs w:val="28"/>
          <w:lang w:val="vi-VN"/>
        </w:rPr>
        <w:t xml:space="preserve"> như sau</w:t>
      </w:r>
      <w:r w:rsidR="003C4ABC" w:rsidRPr="00F900E0">
        <w:rPr>
          <w:rFonts w:ascii="Times New Roman" w:hAnsi="Times New Roman" w:cs="Times New Roman"/>
          <w:bCs/>
          <w:sz w:val="28"/>
          <w:szCs w:val="28"/>
          <w:lang w:val="vi-VN"/>
        </w:rPr>
        <w:t>:</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1. Niêm yết công khai thủ tục hành chính; hướng dẫn cơ quan, tổ chức, cá nhân, hộ gia đình thực hiện các quy định của pháp luật về cư trú; công khai địa điểm, số điện thoại hoặc cách thức khác để tiếp nhận thông báo lưu trú, khai báo tạm vắng.</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Cập nhật thông tin về cư trú của công dân vào Cơ sở dữ liệu quốc gia về dân cư, Cơ sở dữ liệu về cư trú.</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Xác nhận thông tin về cư trú, thông báo về kết quả thực hiện các thủ tục đăng ký thường trú, đăng ký tạm trú, gia hạn tạm trú, khai báo thông tin, điều chỉnh thông tin về cư trú, tách hộ, khai báo tạm vắng dưới hình thức văn bản, tin nhắn điện tử hoặc hình thức khác theo quy định của Bộ trưởng Bộ Công an.</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4. Quản lý, lưu trữ hồ sơ, giấy tờ, tài liệu về đăng ký, quản lý cư trú và bảo mật thông tin về đăng ký cư trú của công dân.</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5. Giải quyết kiến nghị, khiếu nại, tố cáo của công dân liên quan đến cư trú, quản lý cư trú theo thẩm quyền.</w:t>
      </w:r>
    </w:p>
    <w:p w:rsidR="00132F02" w:rsidRPr="00F900E0" w:rsidRDefault="00DE219E" w:rsidP="00132F02">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3</w:t>
      </w:r>
      <w:r w:rsidR="00627E2B" w:rsidRPr="00F900E0">
        <w:rPr>
          <w:rFonts w:ascii="Times New Roman" w:hAnsi="Times New Roman" w:cs="Times New Roman"/>
          <w:b/>
          <w:color w:val="FF0000"/>
          <w:sz w:val="28"/>
          <w:szCs w:val="28"/>
          <w:lang w:val="vi-VN"/>
        </w:rPr>
        <w:t>4</w:t>
      </w:r>
      <w:r w:rsidR="00216D76"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7A1AE0" w:rsidRPr="00F900E0">
        <w:rPr>
          <w:rFonts w:ascii="Times New Roman" w:hAnsi="Times New Roman" w:cs="Times New Roman"/>
          <w:b/>
          <w:color w:val="FF0000"/>
          <w:sz w:val="28"/>
          <w:szCs w:val="28"/>
          <w:lang w:val="vi-VN"/>
        </w:rPr>
        <w:t>hỏ</w:t>
      </w:r>
      <w:r w:rsidR="00216D76" w:rsidRPr="00F900E0">
        <w:rPr>
          <w:rFonts w:ascii="Times New Roman" w:hAnsi="Times New Roman" w:cs="Times New Roman"/>
          <w:b/>
          <w:color w:val="FF0000"/>
          <w:sz w:val="28"/>
          <w:szCs w:val="28"/>
          <w:lang w:val="vi-VN"/>
        </w:rPr>
        <w:t>i</w:t>
      </w:r>
      <w:r w:rsidR="0048289A" w:rsidRPr="00F900E0">
        <w:rPr>
          <w:rFonts w:ascii="Times New Roman" w:hAnsi="Times New Roman" w:cs="Times New Roman"/>
          <w:b/>
          <w:iCs/>
          <w:color w:val="FF0000"/>
          <w:sz w:val="28"/>
          <w:szCs w:val="28"/>
          <w:lang w:val="vi-VN"/>
        </w:rPr>
        <w:t>:</w:t>
      </w:r>
      <w:r w:rsidR="001F5F86" w:rsidRPr="00F900E0">
        <w:rPr>
          <w:rFonts w:ascii="Times New Roman" w:hAnsi="Times New Roman" w:cs="Times New Roman"/>
          <w:b/>
          <w:iCs/>
          <w:color w:val="FF0000"/>
          <w:sz w:val="28"/>
          <w:szCs w:val="28"/>
          <w:lang w:val="vi-VN"/>
        </w:rPr>
        <w:t xml:space="preserve"> </w:t>
      </w:r>
      <w:r w:rsidR="00DB56EE" w:rsidRPr="00F900E0">
        <w:rPr>
          <w:rFonts w:ascii="Times New Roman" w:hAnsi="Times New Roman" w:cs="Times New Roman"/>
          <w:b/>
          <w:bCs/>
          <w:color w:val="FF0000"/>
          <w:sz w:val="28"/>
          <w:szCs w:val="28"/>
          <w:lang w:val="vi-VN"/>
        </w:rPr>
        <w:t>Yêu cầu đối với người làm công tác đăng ký cư trú như thế nào?</w:t>
      </w:r>
    </w:p>
    <w:p w:rsidR="009E06F8" w:rsidRPr="00F900E0" w:rsidRDefault="0048289A" w:rsidP="00132F02">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48289A" w:rsidRPr="00F900E0" w:rsidRDefault="0048289A" w:rsidP="00531ACD">
      <w:pPr>
        <w:spacing w:before="120" w:after="120" w:line="288" w:lineRule="auto"/>
        <w:ind w:firstLine="567"/>
        <w:jc w:val="both"/>
        <w:rPr>
          <w:rFonts w:ascii="Times New Roman" w:hAnsi="Times New Roman" w:cs="Times New Roman"/>
          <w:b/>
          <w:iCs/>
          <w:sz w:val="28"/>
          <w:szCs w:val="28"/>
          <w:lang w:val="vi-VN"/>
        </w:rPr>
      </w:pPr>
      <w:r w:rsidRPr="00F900E0">
        <w:rPr>
          <w:rFonts w:ascii="Times New Roman" w:hAnsi="Times New Roman" w:cs="Times New Roman"/>
          <w:sz w:val="28"/>
          <w:szCs w:val="28"/>
          <w:lang w:val="vi-VN"/>
        </w:rPr>
        <w:t>Điề</w:t>
      </w:r>
      <w:r w:rsidR="003C4ABC" w:rsidRPr="00F900E0">
        <w:rPr>
          <w:rFonts w:ascii="Times New Roman" w:hAnsi="Times New Roman" w:cs="Times New Roman"/>
          <w:sz w:val="28"/>
          <w:szCs w:val="28"/>
          <w:lang w:val="vi-VN"/>
        </w:rPr>
        <w:t xml:space="preserve">u </w:t>
      </w:r>
      <w:r w:rsidR="00DB56EE" w:rsidRPr="00F900E0">
        <w:rPr>
          <w:rFonts w:ascii="Times New Roman" w:hAnsi="Times New Roman" w:cs="Times New Roman"/>
          <w:sz w:val="28"/>
          <w:szCs w:val="28"/>
          <w:lang w:val="vi-VN"/>
        </w:rPr>
        <w:t>34 Luật Cư trú</w:t>
      </w:r>
      <w:r w:rsidRPr="00F900E0">
        <w:rPr>
          <w:rFonts w:ascii="Times New Roman" w:hAnsi="Times New Roman" w:cs="Times New Roman"/>
          <w:sz w:val="28"/>
          <w:szCs w:val="28"/>
          <w:lang w:val="vi-VN"/>
        </w:rPr>
        <w:t xml:space="preserve"> quy định</w:t>
      </w:r>
      <w:r w:rsidR="007B326B" w:rsidRPr="00F900E0">
        <w:rPr>
          <w:rFonts w:ascii="Times New Roman" w:hAnsi="Times New Roman" w:cs="Times New Roman"/>
          <w:sz w:val="28"/>
          <w:szCs w:val="28"/>
          <w:lang w:val="vi-VN"/>
        </w:rPr>
        <w:t>:</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lastRenderedPageBreak/>
        <w:t>1. Người làm công tác đăng ký cư trú phải được đào tạo, bồi dưỡng chuyên môn, nghiệp vụ phù hợp với nhiệm vụ được giao.</w:t>
      </w:r>
    </w:p>
    <w:p w:rsidR="00DB56EE" w:rsidRPr="00F900E0" w:rsidRDefault="00DB56EE"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2. Khi thực hiện nhiệm vụ, người làm công tác đăng ký cư trú phải có thái độ, lời nói, cử chỉ nghiêm túc, khiêm tốn, hòa nhã; tiếp nhận, kiểm tra hồ sơ, giấy tờ, tài liệu có liên quan và giải quyết đúng thời hạn theo quy định của Luật này; trường hợp hồ sơ chưa đầy đủ, hợp Lệ thì hướng dẫn cụ thể, đầy đủ bằng văn bản và chịu trách nhiệm trước pháp luật về việc hướng dẫn đó.</w:t>
      </w:r>
    </w:p>
    <w:p w:rsidR="00442F6E" w:rsidRPr="00F900E0" w:rsidRDefault="00DE219E" w:rsidP="00531ACD">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3</w:t>
      </w:r>
      <w:r w:rsidR="00627E2B" w:rsidRPr="00F900E0">
        <w:rPr>
          <w:rFonts w:ascii="Times New Roman" w:hAnsi="Times New Roman" w:cs="Times New Roman"/>
          <w:b/>
          <w:color w:val="FF0000"/>
          <w:sz w:val="28"/>
          <w:szCs w:val="28"/>
          <w:lang w:val="vi-VN"/>
        </w:rPr>
        <w:t>5</w:t>
      </w:r>
      <w:r w:rsidR="00216D76" w:rsidRPr="00F900E0">
        <w:rPr>
          <w:rFonts w:ascii="Times New Roman" w:hAnsi="Times New Roman" w:cs="Times New Roman"/>
          <w:b/>
          <w:color w:val="FF0000"/>
          <w:sz w:val="28"/>
          <w:szCs w:val="28"/>
          <w:lang w:val="vi-VN"/>
        </w:rPr>
        <w:t>.</w:t>
      </w:r>
      <w:r w:rsidR="00A01CD3" w:rsidRPr="00F900E0">
        <w:rPr>
          <w:rFonts w:ascii="Times New Roman" w:hAnsi="Times New Roman" w:cs="Times New Roman"/>
          <w:b/>
          <w:color w:val="FF0000"/>
          <w:sz w:val="28"/>
          <w:szCs w:val="28"/>
          <w:lang w:val="vi-VN"/>
        </w:rPr>
        <w:t xml:space="preserve"> </w:t>
      </w:r>
      <w:r w:rsidR="007A1AE0" w:rsidRPr="00F900E0">
        <w:rPr>
          <w:rFonts w:ascii="Times New Roman" w:hAnsi="Times New Roman" w:cs="Times New Roman"/>
          <w:b/>
          <w:color w:val="FF0000"/>
          <w:sz w:val="28"/>
          <w:szCs w:val="28"/>
          <w:lang w:val="vi-VN"/>
        </w:rPr>
        <w:t>Câu hỏ</w:t>
      </w:r>
      <w:r w:rsidR="00216D76" w:rsidRPr="00F900E0">
        <w:rPr>
          <w:rFonts w:ascii="Times New Roman" w:hAnsi="Times New Roman" w:cs="Times New Roman"/>
          <w:b/>
          <w:color w:val="FF0000"/>
          <w:sz w:val="28"/>
          <w:szCs w:val="28"/>
          <w:lang w:val="vi-VN"/>
        </w:rPr>
        <w:t>i</w:t>
      </w:r>
      <w:r w:rsidR="001B3392" w:rsidRPr="00F900E0">
        <w:rPr>
          <w:rFonts w:ascii="Times New Roman" w:hAnsi="Times New Roman" w:cs="Times New Roman"/>
          <w:b/>
          <w:iCs/>
          <w:color w:val="FF0000"/>
          <w:sz w:val="28"/>
          <w:szCs w:val="28"/>
          <w:lang w:val="vi-VN"/>
        </w:rPr>
        <w:t xml:space="preserve">: </w:t>
      </w:r>
      <w:r w:rsidR="00DB56EE" w:rsidRPr="00F900E0">
        <w:rPr>
          <w:rFonts w:ascii="Times New Roman" w:hAnsi="Times New Roman" w:cs="Times New Roman"/>
          <w:b/>
          <w:bCs/>
          <w:color w:val="FF0000"/>
          <w:sz w:val="28"/>
          <w:szCs w:val="28"/>
          <w:lang w:val="vi-VN"/>
        </w:rPr>
        <w:t>Hủy bỏ đăng ký thường trú, đăng ký tạm trú trong trường hợp nào?</w:t>
      </w:r>
    </w:p>
    <w:p w:rsidR="009E06F8" w:rsidRPr="00F900E0" w:rsidRDefault="001B3392" w:rsidP="00531ACD">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iCs/>
          <w:color w:val="FF0000"/>
          <w:sz w:val="28"/>
          <w:szCs w:val="28"/>
          <w:lang w:val="vi-VN"/>
        </w:rPr>
        <w:t>Đáp:</w:t>
      </w:r>
      <w:r w:rsidR="00C71CAD" w:rsidRPr="00F900E0">
        <w:rPr>
          <w:rFonts w:ascii="Times New Roman" w:hAnsi="Times New Roman" w:cs="Times New Roman"/>
          <w:b/>
          <w:iCs/>
          <w:color w:val="FF0000"/>
          <w:sz w:val="28"/>
          <w:szCs w:val="28"/>
          <w:lang w:val="vi-VN"/>
        </w:rPr>
        <w:t xml:space="preserve"> </w:t>
      </w:r>
    </w:p>
    <w:p w:rsidR="00DB56EE" w:rsidRPr="00F900E0" w:rsidRDefault="00DB56EE" w:rsidP="00531ACD">
      <w:pPr>
        <w:spacing w:before="120" w:after="120" w:line="288" w:lineRule="auto"/>
        <w:ind w:firstLine="567"/>
        <w:jc w:val="both"/>
        <w:rPr>
          <w:rFonts w:ascii="Times New Roman" w:hAnsi="Times New Roman" w:cs="Times New Roman"/>
          <w:sz w:val="28"/>
          <w:szCs w:val="28"/>
          <w:shd w:val="clear" w:color="auto" w:fill="FFFFFF"/>
          <w:lang w:val="vi-VN"/>
        </w:rPr>
      </w:pPr>
      <w:r w:rsidRPr="00F900E0">
        <w:rPr>
          <w:rFonts w:ascii="Times New Roman" w:hAnsi="Times New Roman" w:cs="Times New Roman"/>
          <w:sz w:val="28"/>
          <w:szCs w:val="28"/>
          <w:lang w:val="vi-VN"/>
        </w:rPr>
        <w:t>Điều 35 Luật Cư trú quy định</w:t>
      </w:r>
      <w:r w:rsidR="00F96E0B" w:rsidRPr="00F900E0">
        <w:rPr>
          <w:rFonts w:ascii="Times New Roman" w:hAnsi="Times New Roman" w:cs="Times New Roman"/>
          <w:b/>
          <w:bCs/>
          <w:color w:val="FF0000"/>
          <w:sz w:val="28"/>
          <w:szCs w:val="28"/>
          <w:lang w:val="vi-VN"/>
        </w:rPr>
        <w:t xml:space="preserve"> </w:t>
      </w:r>
      <w:r w:rsidR="00F96E0B" w:rsidRPr="00F900E0">
        <w:rPr>
          <w:rFonts w:ascii="Times New Roman" w:hAnsi="Times New Roman" w:cs="Times New Roman"/>
          <w:bCs/>
          <w:sz w:val="28"/>
          <w:szCs w:val="28"/>
          <w:lang w:val="vi-VN"/>
        </w:rPr>
        <w:t>hủy bỏ đăng ký thường trú, đăng ký tạm trú trong trường hợp</w:t>
      </w:r>
      <w:r w:rsidR="00F96E0B" w:rsidRPr="00F900E0">
        <w:rPr>
          <w:rFonts w:ascii="Times New Roman" w:hAnsi="Times New Roman" w:cs="Times New Roman"/>
          <w:sz w:val="28"/>
          <w:szCs w:val="28"/>
          <w:shd w:val="clear" w:color="auto" w:fill="FFFFFF"/>
          <w:lang w:val="vi-VN"/>
        </w:rPr>
        <w:t xml:space="preserve"> </w:t>
      </w:r>
      <w:r w:rsidRPr="00F900E0">
        <w:rPr>
          <w:rFonts w:ascii="Times New Roman" w:hAnsi="Times New Roman" w:cs="Times New Roman"/>
          <w:sz w:val="28"/>
          <w:szCs w:val="28"/>
          <w:shd w:val="clear" w:color="auto" w:fill="FFFFFF"/>
          <w:lang w:val="vi-VN"/>
        </w:rPr>
        <w:t xml:space="preserve">cơ quan, người có trách nhiệm thực hiện việc đăng ký thường trú, đăng ký tạm trú không đúng thẩm quyền, không đúng đối tượng và điều kiện theo quy định của Luật </w:t>
      </w:r>
      <w:r w:rsidR="00F96E0B" w:rsidRPr="00F900E0">
        <w:rPr>
          <w:rFonts w:ascii="Times New Roman" w:hAnsi="Times New Roman" w:cs="Times New Roman"/>
          <w:sz w:val="28"/>
          <w:szCs w:val="28"/>
          <w:shd w:val="clear" w:color="auto" w:fill="FFFFFF"/>
          <w:lang w:val="vi-VN"/>
        </w:rPr>
        <w:t>Cư trú</w:t>
      </w:r>
      <w:r w:rsidRPr="00F900E0">
        <w:rPr>
          <w:rFonts w:ascii="Times New Roman" w:hAnsi="Times New Roman" w:cs="Times New Roman"/>
          <w:sz w:val="28"/>
          <w:szCs w:val="28"/>
          <w:shd w:val="clear" w:color="auto" w:fill="FFFFFF"/>
          <w:lang w:val="vi-VN"/>
        </w:rPr>
        <w:t xml:space="preserve"> thì cơ quan đã thực hiện việc đăng ký hoặc thủ trưởng cấp trên trực tiếp của cơ quan đã đăng ký có trách nhiệm ra quyết định hủy bỏ việc đăng ký đó. Cơ quan đã đăng ký có trách nhiệm thông báo bằng văn bản cho người đăng ký và nêu rõ lý do.</w:t>
      </w:r>
    </w:p>
    <w:p w:rsidR="00442F6E" w:rsidRPr="00F900E0" w:rsidRDefault="00DE219E" w:rsidP="00531ACD">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3</w:t>
      </w:r>
      <w:r w:rsidR="00627E2B" w:rsidRPr="00F900E0">
        <w:rPr>
          <w:rFonts w:ascii="Times New Roman" w:hAnsi="Times New Roman" w:cs="Times New Roman"/>
          <w:b/>
          <w:color w:val="FF0000"/>
          <w:sz w:val="28"/>
          <w:szCs w:val="28"/>
          <w:lang w:val="vi-VN"/>
        </w:rPr>
        <w:t>6</w:t>
      </w:r>
      <w:r w:rsidR="00216D76"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DB7BE7" w:rsidRPr="00F900E0">
        <w:rPr>
          <w:rFonts w:ascii="Times New Roman" w:hAnsi="Times New Roman" w:cs="Times New Roman"/>
          <w:b/>
          <w:color w:val="FF0000"/>
          <w:sz w:val="28"/>
          <w:szCs w:val="28"/>
          <w:lang w:val="vi-VN"/>
        </w:rPr>
        <w:t>hỏ</w:t>
      </w:r>
      <w:r w:rsidR="00216D76" w:rsidRPr="00F900E0">
        <w:rPr>
          <w:rFonts w:ascii="Times New Roman" w:hAnsi="Times New Roman" w:cs="Times New Roman"/>
          <w:b/>
          <w:color w:val="FF0000"/>
          <w:sz w:val="28"/>
          <w:szCs w:val="28"/>
          <w:lang w:val="vi-VN"/>
        </w:rPr>
        <w:t>i</w:t>
      </w:r>
      <w:r w:rsidR="001B3392" w:rsidRPr="00F900E0">
        <w:rPr>
          <w:rFonts w:ascii="Times New Roman" w:hAnsi="Times New Roman" w:cs="Times New Roman"/>
          <w:b/>
          <w:iCs/>
          <w:color w:val="FF0000"/>
          <w:sz w:val="28"/>
          <w:szCs w:val="28"/>
          <w:lang w:val="vi-VN"/>
        </w:rPr>
        <w:t xml:space="preserve">: </w:t>
      </w:r>
      <w:r w:rsidR="00DB56EE" w:rsidRPr="00F900E0">
        <w:rPr>
          <w:rFonts w:ascii="Times New Roman" w:hAnsi="Times New Roman" w:cs="Times New Roman"/>
          <w:b/>
          <w:iCs/>
          <w:color w:val="FF0000"/>
          <w:sz w:val="28"/>
          <w:szCs w:val="28"/>
          <w:lang w:val="vi-VN"/>
        </w:rPr>
        <w:t>Yêu cầu cơ sở dữ liệu về cư trú được quy định như thế nào</w:t>
      </w:r>
      <w:r w:rsidR="00BD169C" w:rsidRPr="00F900E0">
        <w:rPr>
          <w:rFonts w:ascii="Times New Roman" w:hAnsi="Times New Roman" w:cs="Times New Roman"/>
          <w:b/>
          <w:bCs/>
          <w:color w:val="FF0000"/>
          <w:sz w:val="28"/>
          <w:szCs w:val="28"/>
          <w:lang w:val="vi-VN"/>
        </w:rPr>
        <w:t>?</w:t>
      </w:r>
    </w:p>
    <w:p w:rsidR="001B3392" w:rsidRPr="00F900E0" w:rsidRDefault="001B3392" w:rsidP="00531ACD">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Đáp:</w:t>
      </w:r>
    </w:p>
    <w:p w:rsidR="002351D0" w:rsidRPr="00F900E0" w:rsidRDefault="00DB56EE"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Khoản 2 Điều 36 Luật Cư trú quy định</w:t>
      </w:r>
      <w:r w:rsidR="00845D9E" w:rsidRPr="00F900E0">
        <w:rPr>
          <w:rFonts w:ascii="Times New Roman" w:hAnsi="Times New Roman" w:cs="Times New Roman"/>
          <w:b/>
          <w:iCs/>
          <w:color w:val="FF0000"/>
          <w:sz w:val="28"/>
          <w:szCs w:val="28"/>
          <w:lang w:val="vi-VN"/>
        </w:rPr>
        <w:t xml:space="preserve"> </w:t>
      </w:r>
      <w:r w:rsidR="00845D9E" w:rsidRPr="00F900E0">
        <w:rPr>
          <w:rFonts w:ascii="Times New Roman" w:hAnsi="Times New Roman" w:cs="Times New Roman"/>
          <w:iCs/>
          <w:sz w:val="28"/>
          <w:szCs w:val="28"/>
          <w:lang w:val="vi-VN"/>
        </w:rPr>
        <w:t>yêu cầu cơ sở dữ liệu về cư trú như sau</w:t>
      </w:r>
      <w:r w:rsidRPr="00F900E0">
        <w:rPr>
          <w:rFonts w:ascii="Times New Roman" w:hAnsi="Times New Roman" w:cs="Times New Roman"/>
          <w:sz w:val="28"/>
          <w:szCs w:val="28"/>
          <w:lang w:val="vi-VN"/>
        </w:rPr>
        <w:t xml:space="preserve">: </w:t>
      </w:r>
    </w:p>
    <w:p w:rsidR="00DB56EE" w:rsidRPr="00F900E0" w:rsidRDefault="00DB56EE"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shd w:val="clear" w:color="auto" w:fill="FFFFFF"/>
          <w:lang w:val="vi-VN"/>
        </w:rPr>
        <w:t>Cơ sở dữ liệu về cư trú phải bảo đảm kết nối với Cơ sở dữ liệu quốc gia về dân cư và cơ sở dữ liệu khác theo quy định của pháp luật, đáp ứng chuẩn về cơ sở dữ liệu và tiêu chuẩn, quy chuẩn kỹ thuật công nghệ thông tin.</w:t>
      </w:r>
    </w:p>
    <w:p w:rsidR="00132F02" w:rsidRPr="00F900E0" w:rsidRDefault="00BA75B0" w:rsidP="00132F02">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3</w:t>
      </w:r>
      <w:r w:rsidR="00627E2B" w:rsidRPr="00F900E0">
        <w:rPr>
          <w:rFonts w:ascii="Times New Roman" w:hAnsi="Times New Roman" w:cs="Times New Roman"/>
          <w:b/>
          <w:color w:val="FF0000"/>
          <w:sz w:val="28"/>
          <w:szCs w:val="28"/>
          <w:lang w:val="vi-VN"/>
        </w:rPr>
        <w:t>7</w:t>
      </w:r>
      <w:r w:rsidR="00216D76" w:rsidRPr="00F900E0">
        <w:rPr>
          <w:rFonts w:ascii="Times New Roman" w:hAnsi="Times New Roman" w:cs="Times New Roman"/>
          <w:b/>
          <w:color w:val="FF0000"/>
          <w:sz w:val="28"/>
          <w:szCs w:val="28"/>
          <w:lang w:val="vi-VN"/>
        </w:rPr>
        <w:t xml:space="preserve">. </w:t>
      </w:r>
      <w:r w:rsidR="00846B13" w:rsidRPr="00F900E0">
        <w:rPr>
          <w:rFonts w:ascii="Times New Roman" w:hAnsi="Times New Roman" w:cs="Times New Roman"/>
          <w:b/>
          <w:color w:val="FF0000"/>
          <w:sz w:val="28"/>
          <w:szCs w:val="28"/>
          <w:lang w:val="vi-VN"/>
        </w:rPr>
        <w:t xml:space="preserve">Câu </w:t>
      </w:r>
      <w:r w:rsidR="00DB7BE7" w:rsidRPr="00F900E0">
        <w:rPr>
          <w:rFonts w:ascii="Times New Roman" w:hAnsi="Times New Roman" w:cs="Times New Roman"/>
          <w:b/>
          <w:color w:val="FF0000"/>
          <w:sz w:val="28"/>
          <w:szCs w:val="28"/>
          <w:lang w:val="vi-VN"/>
        </w:rPr>
        <w:t>hỏ</w:t>
      </w:r>
      <w:r w:rsidR="00216D76" w:rsidRPr="00F900E0">
        <w:rPr>
          <w:rFonts w:ascii="Times New Roman" w:hAnsi="Times New Roman" w:cs="Times New Roman"/>
          <w:b/>
          <w:color w:val="FF0000"/>
          <w:sz w:val="28"/>
          <w:szCs w:val="28"/>
          <w:lang w:val="vi-VN"/>
        </w:rPr>
        <w:t>i</w:t>
      </w:r>
      <w:r w:rsidR="00986CA3" w:rsidRPr="00F900E0">
        <w:rPr>
          <w:rFonts w:ascii="Times New Roman" w:hAnsi="Times New Roman" w:cs="Times New Roman"/>
          <w:b/>
          <w:iCs/>
          <w:color w:val="FF0000"/>
          <w:sz w:val="28"/>
          <w:szCs w:val="28"/>
          <w:lang w:val="vi-VN"/>
        </w:rPr>
        <w:t xml:space="preserve">: </w:t>
      </w:r>
      <w:r w:rsidR="00DB56EE" w:rsidRPr="00F900E0">
        <w:rPr>
          <w:rFonts w:ascii="Times New Roman" w:hAnsi="Times New Roman" w:cs="Times New Roman"/>
          <w:b/>
          <w:iCs/>
          <w:color w:val="FF0000"/>
          <w:sz w:val="28"/>
          <w:szCs w:val="28"/>
          <w:lang w:val="vi-VN"/>
        </w:rPr>
        <w:t>Việc thu thập, lưu trữ, xử lý, bảo vệ và khai thác, sử dụng dữ liệu về cư trú phải đáp ứng những yêu cầu nào?</w:t>
      </w:r>
    </w:p>
    <w:p w:rsidR="004B0521" w:rsidRPr="00F900E0" w:rsidRDefault="004B0521" w:rsidP="00132F02">
      <w:pPr>
        <w:spacing w:before="120" w:after="120" w:line="288" w:lineRule="auto"/>
        <w:ind w:firstLine="567"/>
        <w:jc w:val="both"/>
        <w:rPr>
          <w:rFonts w:ascii="Times New Roman" w:hAnsi="Times New Roman" w:cs="Times New Roman"/>
          <w:color w:val="FF0000"/>
          <w:sz w:val="28"/>
          <w:szCs w:val="28"/>
          <w:lang w:val="vi-VN"/>
        </w:rPr>
      </w:pPr>
      <w:r w:rsidRPr="00F900E0">
        <w:rPr>
          <w:rFonts w:ascii="Times New Roman" w:hAnsi="Times New Roman" w:cs="Times New Roman"/>
          <w:b/>
          <w:color w:val="FF0000"/>
          <w:sz w:val="28"/>
          <w:szCs w:val="28"/>
          <w:lang w:val="vi-VN"/>
        </w:rPr>
        <w:t>Đáp:</w:t>
      </w:r>
    </w:p>
    <w:p w:rsidR="00FD7031" w:rsidRPr="00F900E0" w:rsidRDefault="008B7D14" w:rsidP="00531ACD">
      <w:pPr>
        <w:spacing w:before="120" w:after="120" w:line="288" w:lineRule="auto"/>
        <w:ind w:firstLine="567"/>
        <w:jc w:val="both"/>
        <w:rPr>
          <w:rFonts w:ascii="Times New Roman" w:hAnsi="Times New Roman" w:cs="Times New Roman"/>
          <w:sz w:val="28"/>
          <w:szCs w:val="28"/>
          <w:lang w:val="vi-VN"/>
        </w:rPr>
      </w:pPr>
      <w:r w:rsidRPr="00F900E0">
        <w:rPr>
          <w:rFonts w:ascii="Times New Roman" w:hAnsi="Times New Roman" w:cs="Times New Roman"/>
          <w:sz w:val="28"/>
          <w:szCs w:val="28"/>
          <w:lang w:val="vi-VN"/>
        </w:rPr>
        <w:t>Khoả</w:t>
      </w:r>
      <w:r w:rsidR="00184489" w:rsidRPr="00F900E0">
        <w:rPr>
          <w:rFonts w:ascii="Times New Roman" w:hAnsi="Times New Roman" w:cs="Times New Roman"/>
          <w:sz w:val="28"/>
          <w:szCs w:val="28"/>
          <w:lang w:val="vi-VN"/>
        </w:rPr>
        <w:t xml:space="preserve">n 3 </w:t>
      </w:r>
      <w:r w:rsidRPr="00F900E0">
        <w:rPr>
          <w:rFonts w:ascii="Times New Roman" w:hAnsi="Times New Roman" w:cs="Times New Roman"/>
          <w:sz w:val="28"/>
          <w:szCs w:val="28"/>
          <w:lang w:val="vi-VN"/>
        </w:rPr>
        <w:t>Điều 36 Luật Cư trú quy đị</w:t>
      </w:r>
      <w:r w:rsidR="00505E9C" w:rsidRPr="00F900E0">
        <w:rPr>
          <w:rFonts w:ascii="Times New Roman" w:hAnsi="Times New Roman" w:cs="Times New Roman"/>
          <w:sz w:val="28"/>
          <w:szCs w:val="28"/>
          <w:lang w:val="vi-VN"/>
        </w:rPr>
        <w:t xml:space="preserve">nh </w:t>
      </w:r>
      <w:r w:rsidR="00F612B6" w:rsidRPr="00F900E0">
        <w:rPr>
          <w:rFonts w:ascii="Times New Roman" w:hAnsi="Times New Roman" w:cs="Times New Roman"/>
          <w:sz w:val="28"/>
          <w:szCs w:val="28"/>
          <w:lang w:val="vi-VN"/>
        </w:rPr>
        <w:t>v</w:t>
      </w:r>
      <w:r w:rsidR="00F612B6" w:rsidRPr="00F900E0">
        <w:rPr>
          <w:rFonts w:ascii="Times New Roman" w:hAnsi="Times New Roman" w:cs="Times New Roman"/>
          <w:color w:val="000000"/>
          <w:sz w:val="28"/>
          <w:szCs w:val="28"/>
          <w:shd w:val="clear" w:color="auto" w:fill="FFFFFF"/>
          <w:lang w:val="vi-VN"/>
        </w:rPr>
        <w:t>iệc thu thập, lưu trữ, xử lý, bảo vệ và khai thác, sử dụng dữ liệu về cư trú phải đáp ứng các yêu cầu sau</w:t>
      </w:r>
      <w:r w:rsidRPr="00F900E0">
        <w:rPr>
          <w:rFonts w:ascii="Times New Roman" w:hAnsi="Times New Roman" w:cs="Times New Roman"/>
          <w:sz w:val="28"/>
          <w:szCs w:val="28"/>
          <w:lang w:val="vi-VN"/>
        </w:rPr>
        <w:t xml:space="preserve">: </w:t>
      </w:r>
    </w:p>
    <w:p w:rsidR="008B7D14" w:rsidRPr="00F900E0" w:rsidRDefault="008B7D14"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 xml:space="preserve">1. Ứng dụng công nghệ thông tin để thu thập, lưu trữ, xử lý thông tin về cư trú đầy đủ, nhanh chóng, chính xác; bảo đảm an toàn dữ liệu theo đúng nguyên </w:t>
      </w:r>
      <w:r w:rsidR="00505E9C" w:rsidRPr="00F900E0">
        <w:rPr>
          <w:rFonts w:ascii="Times New Roman" w:eastAsia="Times New Roman" w:hAnsi="Times New Roman" w:cs="Times New Roman"/>
          <w:sz w:val="28"/>
          <w:szCs w:val="28"/>
          <w:lang w:val="vi-VN"/>
        </w:rPr>
        <w:t>tắc, định dạng hệ cơ sở dữ liệu.</w:t>
      </w:r>
    </w:p>
    <w:p w:rsidR="008B7D14" w:rsidRPr="00F900E0" w:rsidRDefault="008B7D14"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lastRenderedPageBreak/>
        <w:t>2. Bảo đảm an toàn các thiết bị lưu tr</w:t>
      </w:r>
      <w:r w:rsidR="00505E9C" w:rsidRPr="00F900E0">
        <w:rPr>
          <w:rFonts w:ascii="Times New Roman" w:eastAsia="Times New Roman" w:hAnsi="Times New Roman" w:cs="Times New Roman"/>
          <w:sz w:val="28"/>
          <w:szCs w:val="28"/>
          <w:lang w:val="vi-VN"/>
        </w:rPr>
        <w:t>ữ thông tin, tài liệu về cư trú.</w:t>
      </w:r>
    </w:p>
    <w:p w:rsidR="008B7D14" w:rsidRPr="00F900E0" w:rsidRDefault="008B7D14"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3. Bảo vệ an ninh mạng, an ninh thông tin về cư trú trên mạng máy tính; bảo đảm an toàn thông tin, tài liệu lưu trữ trong Cơ sở dữ liệu về cư trú; phòng, chống các hành vi tấn công, xâm nhập, đánh cắp thông tin, phá hoại hoặ</w:t>
      </w:r>
      <w:r w:rsidR="00505E9C" w:rsidRPr="00F900E0">
        <w:rPr>
          <w:rFonts w:ascii="Times New Roman" w:eastAsia="Times New Roman" w:hAnsi="Times New Roman" w:cs="Times New Roman"/>
          <w:sz w:val="28"/>
          <w:szCs w:val="28"/>
          <w:lang w:val="vi-VN"/>
        </w:rPr>
        <w:t>c làm hư hỏng dữ liệu về cư trú.</w:t>
      </w:r>
    </w:p>
    <w:p w:rsidR="008B7D14" w:rsidRPr="00F900E0" w:rsidRDefault="008B7D14"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 xml:space="preserve">4. Mọi sự truy nhập đến Cơ sở dữ liệu về cư trú để thay đổi thông tin về cư trú của công dân phải được sự phê duyệt của thủ trưởng cơ quan đăng ký cư trú </w:t>
      </w:r>
      <w:r w:rsidR="00505E9C" w:rsidRPr="00F900E0">
        <w:rPr>
          <w:rFonts w:ascii="Times New Roman" w:eastAsia="Times New Roman" w:hAnsi="Times New Roman" w:cs="Times New Roman"/>
          <w:sz w:val="28"/>
          <w:szCs w:val="28"/>
          <w:lang w:val="vi-VN"/>
        </w:rPr>
        <w:t>hoặc cơ quan khác có thẩm quyền.</w:t>
      </w:r>
    </w:p>
    <w:p w:rsidR="008B7D14" w:rsidRPr="00F900E0" w:rsidRDefault="008B7D14" w:rsidP="00531ACD">
      <w:pPr>
        <w:spacing w:before="120" w:after="120" w:line="288" w:lineRule="auto"/>
        <w:ind w:firstLine="567"/>
        <w:jc w:val="both"/>
        <w:rPr>
          <w:rFonts w:ascii="Times New Roman" w:eastAsia="Times New Roman" w:hAnsi="Times New Roman" w:cs="Times New Roman"/>
          <w:sz w:val="28"/>
          <w:szCs w:val="28"/>
          <w:lang w:val="vi-VN"/>
        </w:rPr>
      </w:pPr>
      <w:r w:rsidRPr="00F900E0">
        <w:rPr>
          <w:rFonts w:ascii="Times New Roman" w:eastAsia="Times New Roman" w:hAnsi="Times New Roman" w:cs="Times New Roman"/>
          <w:sz w:val="28"/>
          <w:szCs w:val="28"/>
          <w:lang w:val="vi-VN"/>
        </w:rPr>
        <w:t>5. Cơ quan, tổ chức, cá nhân không được cung cấp, trao đổi, sao chép, in trái phép thông tin, tài liệu từ Cơ sở dữ liệu về cư trú.</w:t>
      </w:r>
    </w:p>
    <w:p w:rsidR="00132F02" w:rsidRPr="00F900E0" w:rsidRDefault="00BC7D12" w:rsidP="00132F02">
      <w:pPr>
        <w:spacing w:before="120" w:after="120" w:line="288" w:lineRule="auto"/>
        <w:ind w:firstLine="567"/>
        <w:jc w:val="both"/>
        <w:rPr>
          <w:rFonts w:ascii="Times New Roman" w:hAnsi="Times New Roman" w:cs="Times New Roman"/>
          <w:b/>
          <w:color w:val="FF0000"/>
          <w:sz w:val="28"/>
          <w:szCs w:val="28"/>
          <w:shd w:val="clear" w:color="auto" w:fill="FFFFFF"/>
          <w:lang w:val="vi-VN"/>
        </w:rPr>
      </w:pPr>
      <w:r w:rsidRPr="00F900E0">
        <w:rPr>
          <w:rFonts w:ascii="Times New Roman" w:hAnsi="Times New Roman" w:cs="Times New Roman"/>
          <w:b/>
          <w:color w:val="FF0000"/>
          <w:sz w:val="28"/>
          <w:szCs w:val="28"/>
          <w:lang w:val="vi-VN"/>
        </w:rPr>
        <w:t>38</w:t>
      </w:r>
      <w:r w:rsidR="00BA75B0" w:rsidRPr="00F900E0">
        <w:rPr>
          <w:rFonts w:ascii="Times New Roman" w:hAnsi="Times New Roman" w:cs="Times New Roman"/>
          <w:b/>
          <w:color w:val="FF0000"/>
          <w:sz w:val="28"/>
          <w:szCs w:val="28"/>
          <w:lang w:val="vi-VN"/>
        </w:rPr>
        <w:t>. Câu hỏi</w:t>
      </w:r>
      <w:r w:rsidRPr="00F900E0">
        <w:rPr>
          <w:rFonts w:ascii="Times New Roman" w:hAnsi="Times New Roman" w:cs="Times New Roman"/>
          <w:b/>
          <w:iCs/>
          <w:color w:val="FF0000"/>
          <w:sz w:val="28"/>
          <w:szCs w:val="28"/>
          <w:lang w:val="vi-VN"/>
        </w:rPr>
        <w:t>: T</w:t>
      </w:r>
      <w:r w:rsidRPr="00F900E0">
        <w:rPr>
          <w:rFonts w:ascii="Times New Roman" w:hAnsi="Times New Roman" w:cs="Times New Roman"/>
          <w:b/>
          <w:color w:val="FF0000"/>
          <w:sz w:val="28"/>
          <w:szCs w:val="28"/>
          <w:shd w:val="clear" w:color="auto" w:fill="FFFFFF"/>
          <w:lang w:val="vi-VN"/>
        </w:rPr>
        <w:t>hông tin về công dân được thu thập, cập nhật vào Cơ sở dữ liệu quốc gia về dân cư bao gồm những nội dung nào?</w:t>
      </w:r>
    </w:p>
    <w:p w:rsidR="00F900E0" w:rsidRPr="00F900E0" w:rsidRDefault="00BA75B0" w:rsidP="00132F02">
      <w:pPr>
        <w:spacing w:before="120" w:after="120" w:line="288" w:lineRule="auto"/>
        <w:ind w:firstLine="567"/>
        <w:jc w:val="both"/>
        <w:rPr>
          <w:rFonts w:ascii="Times New Roman" w:hAnsi="Times New Roman" w:cs="Times New Roman"/>
          <w:b/>
          <w:color w:val="FF0000"/>
          <w:sz w:val="28"/>
          <w:szCs w:val="28"/>
        </w:rPr>
      </w:pPr>
      <w:r w:rsidRPr="00F900E0">
        <w:rPr>
          <w:rFonts w:ascii="Times New Roman" w:hAnsi="Times New Roman" w:cs="Times New Roman"/>
          <w:b/>
          <w:color w:val="FF0000"/>
          <w:sz w:val="28"/>
          <w:szCs w:val="28"/>
          <w:lang w:val="vi-VN"/>
        </w:rPr>
        <w:t>Đáp:</w:t>
      </w:r>
      <w:r w:rsidR="008E5CB1" w:rsidRPr="00F900E0">
        <w:rPr>
          <w:rFonts w:ascii="Times New Roman" w:hAnsi="Times New Roman" w:cs="Times New Roman"/>
          <w:b/>
          <w:color w:val="FF0000"/>
          <w:sz w:val="28"/>
          <w:szCs w:val="28"/>
          <w:lang w:val="vi-VN"/>
        </w:rPr>
        <w:t xml:space="preserve"> </w:t>
      </w:r>
    </w:p>
    <w:p w:rsidR="008E5CB1" w:rsidRPr="00F900E0" w:rsidRDefault="008E5CB1" w:rsidP="00132F02">
      <w:pPr>
        <w:spacing w:before="120" w:after="120" w:line="288" w:lineRule="auto"/>
        <w:ind w:firstLine="567"/>
        <w:jc w:val="both"/>
        <w:rPr>
          <w:rFonts w:ascii="Times New Roman" w:hAnsi="Times New Roman" w:cs="Times New Roman"/>
          <w:b/>
          <w:color w:val="FF0000"/>
          <w:sz w:val="28"/>
          <w:szCs w:val="28"/>
          <w:shd w:val="clear" w:color="auto" w:fill="FFFFFF"/>
          <w:lang w:val="vi-VN"/>
        </w:rPr>
      </w:pPr>
      <w:r w:rsidRPr="00F900E0">
        <w:rPr>
          <w:rFonts w:ascii="Times New Roman" w:hAnsi="Times New Roman" w:cs="Times New Roman"/>
          <w:color w:val="000000"/>
          <w:sz w:val="28"/>
          <w:szCs w:val="28"/>
          <w:lang w:val="vi-VN"/>
        </w:rPr>
        <w:t xml:space="preserve">Khoản 1 </w:t>
      </w:r>
      <w:r w:rsidR="00456796" w:rsidRPr="00F900E0">
        <w:rPr>
          <w:rFonts w:ascii="Times New Roman" w:hAnsi="Times New Roman" w:cs="Times New Roman"/>
          <w:color w:val="000000"/>
          <w:sz w:val="28"/>
          <w:szCs w:val="28"/>
          <w:lang w:val="vi-VN"/>
        </w:rPr>
        <w:t>Điều 38 Luật Cư trú quy định n</w:t>
      </w:r>
      <w:r w:rsidRPr="00F900E0">
        <w:rPr>
          <w:rFonts w:ascii="Times New Roman" w:hAnsi="Times New Roman" w:cs="Times New Roman"/>
          <w:color w:val="000000"/>
          <w:sz w:val="28"/>
          <w:szCs w:val="28"/>
          <w:lang w:val="vi-VN"/>
        </w:rPr>
        <w:t xml:space="preserve">ội dung thông tin </w:t>
      </w:r>
      <w:r w:rsidR="00456796" w:rsidRPr="00F900E0">
        <w:rPr>
          <w:rFonts w:ascii="Times New Roman" w:hAnsi="Times New Roman" w:cs="Times New Roman"/>
          <w:sz w:val="28"/>
          <w:szCs w:val="28"/>
          <w:shd w:val="clear" w:color="auto" w:fill="FFFFFF"/>
          <w:lang w:val="vi-VN"/>
        </w:rPr>
        <w:t>về công dân được thu thập, cập nhật vào Cơ sở dữ liệu quốc gia về dân cư bao gồm</w:t>
      </w:r>
      <w:r w:rsidRPr="00F900E0">
        <w:rPr>
          <w:rFonts w:ascii="Times New Roman" w:hAnsi="Times New Roman" w:cs="Times New Roman"/>
          <w:sz w:val="28"/>
          <w:szCs w:val="28"/>
          <w:lang w:val="vi-VN"/>
        </w:rPr>
        <w:t>:</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1. Họ, chữ đệm và tên khai sinh.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2. Ngày, tháng, năm sinh.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3. </w:t>
      </w:r>
      <w:r w:rsidR="008E5CB1" w:rsidRPr="00F900E0">
        <w:rPr>
          <w:rFonts w:ascii="Times New Roman" w:eastAsia="Times New Roman" w:hAnsi="Times New Roman" w:cs="Times New Roman"/>
          <w:color w:val="000000"/>
          <w:sz w:val="28"/>
          <w:szCs w:val="28"/>
          <w:lang w:val="vi-VN"/>
        </w:rPr>
        <w:t>Giớ</w:t>
      </w:r>
      <w:r w:rsidRPr="00F900E0">
        <w:rPr>
          <w:rFonts w:ascii="Times New Roman" w:eastAsia="Times New Roman" w:hAnsi="Times New Roman" w:cs="Times New Roman"/>
          <w:color w:val="000000"/>
          <w:sz w:val="28"/>
          <w:szCs w:val="28"/>
          <w:lang w:val="vi-VN"/>
        </w:rPr>
        <w:t>i tính.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4. Nơi đăng ký khai sinh.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5. Quê quán.</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6. Dân tộc.</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7. Tôn giáo.</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8. Quốc tịch.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9. </w:t>
      </w:r>
      <w:r w:rsidR="008E5CB1" w:rsidRPr="00F900E0">
        <w:rPr>
          <w:rFonts w:ascii="Times New Roman" w:eastAsia="Times New Roman" w:hAnsi="Times New Roman" w:cs="Times New Roman"/>
          <w:color w:val="000000"/>
          <w:sz w:val="28"/>
          <w:szCs w:val="28"/>
          <w:lang w:val="vi-VN"/>
        </w:rPr>
        <w:t>Tình tr</w:t>
      </w:r>
      <w:r w:rsidRPr="00F900E0">
        <w:rPr>
          <w:rFonts w:ascii="Times New Roman" w:eastAsia="Times New Roman" w:hAnsi="Times New Roman" w:cs="Times New Roman"/>
          <w:color w:val="000000"/>
          <w:sz w:val="28"/>
          <w:szCs w:val="28"/>
          <w:lang w:val="vi-VN"/>
        </w:rPr>
        <w:t>ạng hôn nhân.</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10. </w:t>
      </w:r>
      <w:r w:rsidR="008E5CB1" w:rsidRPr="00F900E0">
        <w:rPr>
          <w:rFonts w:ascii="Times New Roman" w:eastAsia="Times New Roman" w:hAnsi="Times New Roman" w:cs="Times New Roman"/>
          <w:color w:val="000000"/>
          <w:sz w:val="28"/>
          <w:szCs w:val="28"/>
          <w:lang w:val="vi-VN"/>
        </w:rPr>
        <w:t>Nơi thường trú</w:t>
      </w:r>
      <w:r w:rsidRPr="00F900E0">
        <w:rPr>
          <w:rFonts w:ascii="Times New Roman" w:eastAsia="Times New Roman" w:hAnsi="Times New Roman" w:cs="Times New Roman"/>
          <w:color w:val="000000"/>
          <w:sz w:val="28"/>
          <w:szCs w:val="28"/>
          <w:lang w:val="vi-VN"/>
        </w:rPr>
        <w:t>.</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11. </w:t>
      </w:r>
      <w:r w:rsidR="008E5CB1" w:rsidRPr="00F900E0">
        <w:rPr>
          <w:rFonts w:ascii="Times New Roman" w:eastAsia="Times New Roman" w:hAnsi="Times New Roman" w:cs="Times New Roman"/>
          <w:color w:val="000000"/>
          <w:sz w:val="28"/>
          <w:szCs w:val="28"/>
          <w:lang w:val="vi-VN"/>
        </w:rPr>
        <w:t>Nơi </w:t>
      </w:r>
      <w:r w:rsidRPr="00F900E0">
        <w:rPr>
          <w:rFonts w:ascii="Times New Roman" w:eastAsia="Times New Roman" w:hAnsi="Times New Roman" w:cs="Times New Roman"/>
          <w:color w:val="000000"/>
          <w:sz w:val="28"/>
          <w:szCs w:val="28"/>
          <w:lang w:val="vi-VN"/>
        </w:rPr>
        <w:t>tạm trú.</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12. Tình trạng khai báo tạm vắng.</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13. Nơi ở hiện tại.</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14. Quan hệ với chủ hộ.</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15. </w:t>
      </w:r>
      <w:r w:rsidR="008E5CB1" w:rsidRPr="00F900E0">
        <w:rPr>
          <w:rFonts w:ascii="Times New Roman" w:eastAsia="Times New Roman" w:hAnsi="Times New Roman" w:cs="Times New Roman"/>
          <w:color w:val="000000"/>
          <w:sz w:val="28"/>
          <w:szCs w:val="28"/>
          <w:lang w:val="vi-VN"/>
        </w:rPr>
        <w:t>Nhóm máu, khi công dân yêu cầu cập nhật và xuất trình kết luận về xét nghiệm xác đị</w:t>
      </w:r>
      <w:r w:rsidRPr="00F900E0">
        <w:rPr>
          <w:rFonts w:ascii="Times New Roman" w:eastAsia="Times New Roman" w:hAnsi="Times New Roman" w:cs="Times New Roman"/>
          <w:color w:val="000000"/>
          <w:sz w:val="28"/>
          <w:szCs w:val="28"/>
          <w:lang w:val="vi-VN"/>
        </w:rPr>
        <w:t>nh nhóm máu của người đó.</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lastRenderedPageBreak/>
        <w:t xml:space="preserve">16. </w:t>
      </w:r>
      <w:r w:rsidR="008E5CB1" w:rsidRPr="00F900E0">
        <w:rPr>
          <w:rFonts w:ascii="Times New Roman" w:eastAsia="Times New Roman" w:hAnsi="Times New Roman" w:cs="Times New Roman"/>
          <w:color w:val="000000"/>
          <w:sz w:val="28"/>
          <w:szCs w:val="28"/>
          <w:lang w:val="vi-VN"/>
        </w:rPr>
        <w:t>Họ, chữ đệm và tên, số định danh cá nhân hoặc số Chứng minh nhân dân, quốc tịch của cha, mẹ, vợ, chồng hoặc người đại diện hợp phá</w:t>
      </w:r>
      <w:r w:rsidRPr="00F900E0">
        <w:rPr>
          <w:rFonts w:ascii="Times New Roman" w:eastAsia="Times New Roman" w:hAnsi="Times New Roman" w:cs="Times New Roman"/>
          <w:color w:val="000000"/>
          <w:sz w:val="28"/>
          <w:szCs w:val="28"/>
          <w:lang w:val="vi-VN"/>
        </w:rPr>
        <w:t>p.</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17. </w:t>
      </w:r>
      <w:r w:rsidR="008E5CB1" w:rsidRPr="00F900E0">
        <w:rPr>
          <w:rFonts w:ascii="Times New Roman" w:eastAsia="Times New Roman" w:hAnsi="Times New Roman" w:cs="Times New Roman"/>
          <w:color w:val="000000"/>
          <w:sz w:val="28"/>
          <w:szCs w:val="28"/>
          <w:lang w:val="vi-VN"/>
        </w:rPr>
        <w:t>Họ, chữ đệm và tên, số định danh cá nhân hoặc số Chứng minh nhân dân của chủ hộ và các thành viên </w:t>
      </w:r>
      <w:r w:rsidRPr="00F900E0">
        <w:rPr>
          <w:rFonts w:ascii="Times New Roman" w:eastAsia="Times New Roman" w:hAnsi="Times New Roman" w:cs="Times New Roman"/>
          <w:color w:val="000000"/>
          <w:sz w:val="28"/>
          <w:szCs w:val="28"/>
          <w:lang w:val="vi-VN"/>
        </w:rPr>
        <w:t>hộ gia đình.</w:t>
      </w:r>
    </w:p>
    <w:p w:rsidR="008E5CB1" w:rsidRPr="00F900E0" w:rsidRDefault="00456796"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 xml:space="preserve">18. </w:t>
      </w:r>
      <w:r w:rsidR="008E5CB1" w:rsidRPr="00F900E0">
        <w:rPr>
          <w:rFonts w:ascii="Times New Roman" w:eastAsia="Times New Roman" w:hAnsi="Times New Roman" w:cs="Times New Roman"/>
          <w:color w:val="000000"/>
          <w:sz w:val="28"/>
          <w:szCs w:val="28"/>
          <w:lang w:val="vi-VN"/>
        </w:rPr>
        <w:t>Ngày, tháng, nă</w:t>
      </w:r>
      <w:r w:rsidRPr="00F900E0">
        <w:rPr>
          <w:rFonts w:ascii="Times New Roman" w:eastAsia="Times New Roman" w:hAnsi="Times New Roman" w:cs="Times New Roman"/>
          <w:color w:val="000000"/>
          <w:sz w:val="28"/>
          <w:szCs w:val="28"/>
          <w:lang w:val="vi-VN"/>
        </w:rPr>
        <w:t>m chết hoặc mất tích.</w:t>
      </w:r>
    </w:p>
    <w:p w:rsidR="001662C7" w:rsidRPr="00F900E0" w:rsidRDefault="00442F6E" w:rsidP="001662C7">
      <w:pPr>
        <w:spacing w:before="120" w:after="120" w:line="288" w:lineRule="auto"/>
        <w:ind w:firstLine="567"/>
        <w:jc w:val="both"/>
        <w:rPr>
          <w:rFonts w:ascii="Times New Roman" w:hAnsi="Times New Roman" w:cs="Times New Roman"/>
          <w:b/>
          <w:color w:val="FF0000"/>
          <w:sz w:val="28"/>
          <w:szCs w:val="28"/>
          <w:shd w:val="clear" w:color="auto" w:fill="FFFFFF"/>
          <w:lang w:val="vi-VN"/>
        </w:rPr>
      </w:pPr>
      <w:r w:rsidRPr="00F900E0">
        <w:rPr>
          <w:rFonts w:ascii="Times New Roman" w:hAnsi="Times New Roman" w:cs="Times New Roman"/>
          <w:b/>
          <w:color w:val="FF0000"/>
          <w:sz w:val="28"/>
          <w:szCs w:val="28"/>
          <w:lang w:val="vi-VN"/>
        </w:rPr>
        <w:t>39. Câu hỏi</w:t>
      </w:r>
      <w:r w:rsidRPr="00F900E0">
        <w:rPr>
          <w:rFonts w:ascii="Times New Roman" w:hAnsi="Times New Roman" w:cs="Times New Roman"/>
          <w:b/>
          <w:iCs/>
          <w:color w:val="FF0000"/>
          <w:sz w:val="28"/>
          <w:szCs w:val="28"/>
          <w:lang w:val="vi-VN"/>
        </w:rPr>
        <w:t>:</w:t>
      </w:r>
      <w:r w:rsidR="007D3705" w:rsidRPr="00F900E0">
        <w:rPr>
          <w:rFonts w:ascii="Times New Roman" w:hAnsi="Times New Roman" w:cs="Times New Roman"/>
          <w:b/>
          <w:iCs/>
          <w:color w:val="FF0000"/>
          <w:sz w:val="28"/>
          <w:szCs w:val="28"/>
          <w:lang w:val="vi-VN"/>
        </w:rPr>
        <w:t xml:space="preserve"> </w:t>
      </w:r>
      <w:r w:rsidRPr="00F900E0">
        <w:rPr>
          <w:rFonts w:ascii="Times New Roman" w:hAnsi="Times New Roman" w:cs="Times New Roman"/>
          <w:b/>
          <w:iCs/>
          <w:color w:val="FF0000"/>
          <w:sz w:val="28"/>
          <w:szCs w:val="28"/>
          <w:lang w:val="vi-VN"/>
        </w:rPr>
        <w:t xml:space="preserve">Kể từ ngày 01/7/2021, </w:t>
      </w:r>
      <w:r w:rsidRPr="00F900E0">
        <w:rPr>
          <w:rFonts w:ascii="Times New Roman" w:hAnsi="Times New Roman" w:cs="Times New Roman"/>
          <w:b/>
          <w:color w:val="FF0000"/>
          <w:sz w:val="28"/>
          <w:szCs w:val="28"/>
          <w:shd w:val="clear" w:color="auto" w:fill="FFFFFF"/>
          <w:lang w:val="vi-VN"/>
        </w:rPr>
        <w:t>Sổ hộ khẩu, Sổ tạ</w:t>
      </w:r>
      <w:r w:rsidR="007D3705" w:rsidRPr="00F900E0">
        <w:rPr>
          <w:rFonts w:ascii="Times New Roman" w:hAnsi="Times New Roman" w:cs="Times New Roman"/>
          <w:b/>
          <w:color w:val="FF0000"/>
          <w:sz w:val="28"/>
          <w:szCs w:val="28"/>
          <w:shd w:val="clear" w:color="auto" w:fill="FFFFFF"/>
          <w:lang w:val="vi-VN"/>
        </w:rPr>
        <w:t xml:space="preserve">m trú đã </w:t>
      </w:r>
      <w:r w:rsidRPr="00F900E0">
        <w:rPr>
          <w:rFonts w:ascii="Times New Roman" w:hAnsi="Times New Roman" w:cs="Times New Roman"/>
          <w:b/>
          <w:color w:val="FF0000"/>
          <w:sz w:val="28"/>
          <w:szCs w:val="28"/>
          <w:shd w:val="clear" w:color="auto" w:fill="FFFFFF"/>
          <w:lang w:val="vi-VN"/>
        </w:rPr>
        <w:t>cấp được sử dụng như thế nào? </w:t>
      </w:r>
    </w:p>
    <w:p w:rsidR="00531ACD" w:rsidRPr="00F900E0" w:rsidRDefault="00442F6E" w:rsidP="001662C7">
      <w:pPr>
        <w:spacing w:before="120" w:after="120" w:line="288" w:lineRule="auto"/>
        <w:ind w:firstLine="567"/>
        <w:jc w:val="both"/>
        <w:rPr>
          <w:rFonts w:ascii="Times New Roman" w:hAnsi="Times New Roman" w:cs="Times New Roman"/>
          <w:b/>
          <w:color w:val="FF0000"/>
          <w:sz w:val="28"/>
          <w:szCs w:val="28"/>
          <w:lang w:val="vi-VN"/>
        </w:rPr>
      </w:pPr>
      <w:r w:rsidRPr="00F900E0">
        <w:rPr>
          <w:rFonts w:ascii="Times New Roman" w:hAnsi="Times New Roman" w:cs="Times New Roman"/>
          <w:b/>
          <w:color w:val="FF0000"/>
          <w:sz w:val="28"/>
          <w:szCs w:val="28"/>
          <w:lang w:val="vi-VN"/>
        </w:rPr>
        <w:t xml:space="preserve">Đáp: </w:t>
      </w:r>
    </w:p>
    <w:p w:rsidR="00442F6E" w:rsidRPr="00F900E0" w:rsidRDefault="00442F6E" w:rsidP="00531ACD">
      <w:pPr>
        <w:pStyle w:val="NormalWeb"/>
        <w:shd w:val="clear" w:color="auto" w:fill="FFFFFF"/>
        <w:spacing w:before="120" w:beforeAutospacing="0" w:after="120" w:afterAutospacing="0" w:line="288" w:lineRule="auto"/>
        <w:ind w:firstLine="567"/>
        <w:jc w:val="both"/>
        <w:rPr>
          <w:color w:val="000000"/>
          <w:sz w:val="28"/>
          <w:szCs w:val="28"/>
          <w:lang w:val="vi-VN"/>
        </w:rPr>
      </w:pPr>
      <w:r w:rsidRPr="00F900E0">
        <w:rPr>
          <w:color w:val="000000"/>
          <w:sz w:val="28"/>
          <w:szCs w:val="28"/>
          <w:lang w:val="vi-VN"/>
        </w:rPr>
        <w:t>Khoản 3 Điều 39 Luật Cư trú quy định kể từ ngày Luật Cư trú có hiệu lực thi hành (01/7/2021), Sổ hộ khẩu, Sổ tạm trú đã được cấp vẫn được sử dụng và có giá trị như giấy tờ, tài liệu xác nhận về cư trú theo quy định của Luật này cho đến hết ngày 31 tháng 12 năm 2022.</w:t>
      </w:r>
    </w:p>
    <w:p w:rsidR="00442F6E" w:rsidRPr="00F900E0" w:rsidRDefault="00442F6E"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Trường hợp thông tin trong Sổ hộ khẩu, Sổ tạm trú khác với thông tin trong Cơ sở dữ liệu về cư trú thì sử dụng thông tin trong Cơ sở dữ liệu về cư trú.</w:t>
      </w:r>
    </w:p>
    <w:p w:rsidR="00442F6E" w:rsidRPr="00F900E0" w:rsidRDefault="00442F6E" w:rsidP="00531ACD">
      <w:pPr>
        <w:shd w:val="clear" w:color="auto" w:fill="FFFFFF"/>
        <w:spacing w:before="120" w:after="120" w:line="288" w:lineRule="auto"/>
        <w:ind w:firstLine="567"/>
        <w:jc w:val="both"/>
        <w:rPr>
          <w:rFonts w:ascii="Times New Roman" w:eastAsia="Times New Roman" w:hAnsi="Times New Roman" w:cs="Times New Roman"/>
          <w:color w:val="000000"/>
          <w:sz w:val="28"/>
          <w:szCs w:val="28"/>
          <w:lang w:val="vi-VN"/>
        </w:rPr>
      </w:pPr>
      <w:r w:rsidRPr="00F900E0">
        <w:rPr>
          <w:rFonts w:ascii="Times New Roman" w:eastAsia="Times New Roman" w:hAnsi="Times New Roman" w:cs="Times New Roman"/>
          <w:color w:val="000000"/>
          <w:sz w:val="28"/>
          <w:szCs w:val="28"/>
          <w:lang w:val="vi-VN"/>
        </w:rPr>
        <w:t>Khi công dân thực hiện các thủ tục đăng ký cư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này và không cấp mới, cấp lại Sổ hộ khẩu, Sổ tạm trú.</w:t>
      </w:r>
      <w:r w:rsidR="00531ACD" w:rsidRPr="00F900E0">
        <w:rPr>
          <w:rFonts w:ascii="Times New Roman" w:eastAsia="Times New Roman" w:hAnsi="Times New Roman" w:cs="Times New Roman"/>
          <w:color w:val="000000"/>
          <w:sz w:val="28"/>
          <w:szCs w:val="28"/>
          <w:lang w:val="vi-VN"/>
        </w:rPr>
        <w:t>/.</w:t>
      </w:r>
    </w:p>
    <w:p w:rsidR="00442F6E" w:rsidRPr="00F900E0" w:rsidRDefault="00442F6E" w:rsidP="00531AC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p>
    <w:p w:rsidR="00BA75B0" w:rsidRPr="00F900E0" w:rsidRDefault="00BA75B0" w:rsidP="00531ACD">
      <w:pPr>
        <w:spacing w:before="120" w:after="120" w:line="240" w:lineRule="auto"/>
        <w:ind w:firstLine="567"/>
        <w:jc w:val="both"/>
        <w:rPr>
          <w:rFonts w:ascii="Times New Roman" w:eastAsia="Times New Roman" w:hAnsi="Times New Roman" w:cs="Times New Roman"/>
          <w:sz w:val="28"/>
          <w:szCs w:val="28"/>
          <w:lang w:val="vi-VN"/>
        </w:rPr>
      </w:pPr>
    </w:p>
    <w:sectPr w:rsidR="00BA75B0" w:rsidRPr="00F900E0" w:rsidSect="0062596C">
      <w:headerReference w:type="default" r:id="rId9"/>
      <w:pgSz w:w="11907" w:h="16840" w:code="9"/>
      <w:pgMar w:top="1134" w:right="992" w:bottom="1134" w:left="1701" w:header="45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99" w:rsidRDefault="00342E99" w:rsidP="00FA76F1">
      <w:pPr>
        <w:spacing w:after="0" w:line="240" w:lineRule="auto"/>
      </w:pPr>
      <w:r>
        <w:separator/>
      </w:r>
    </w:p>
  </w:endnote>
  <w:endnote w:type="continuationSeparator" w:id="0">
    <w:p w:rsidR="00342E99" w:rsidRDefault="00342E99" w:rsidP="00FA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99" w:rsidRDefault="00342E99" w:rsidP="00FA76F1">
      <w:pPr>
        <w:spacing w:after="0" w:line="240" w:lineRule="auto"/>
      </w:pPr>
      <w:r>
        <w:separator/>
      </w:r>
    </w:p>
  </w:footnote>
  <w:footnote w:type="continuationSeparator" w:id="0">
    <w:p w:rsidR="00342E99" w:rsidRDefault="00342E99" w:rsidP="00FA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3870095"/>
      <w:docPartObj>
        <w:docPartGallery w:val="Page Numbers (Top of Page)"/>
        <w:docPartUnique/>
      </w:docPartObj>
    </w:sdtPr>
    <w:sdtEndPr>
      <w:rPr>
        <w:noProof/>
      </w:rPr>
    </w:sdtEndPr>
    <w:sdtContent>
      <w:p w:rsidR="00485D21" w:rsidRPr="00401844" w:rsidRDefault="00485D21">
        <w:pPr>
          <w:pStyle w:val="Header"/>
          <w:jc w:val="center"/>
          <w:rPr>
            <w:rFonts w:ascii="Times New Roman" w:hAnsi="Times New Roman" w:cs="Times New Roman"/>
            <w:noProof/>
          </w:rPr>
        </w:pPr>
        <w:r w:rsidRPr="00401844">
          <w:rPr>
            <w:rFonts w:ascii="Times New Roman" w:hAnsi="Times New Roman" w:cs="Times New Roman"/>
          </w:rPr>
          <w:t>-</w:t>
        </w:r>
        <w:r w:rsidRPr="00401844">
          <w:rPr>
            <w:rFonts w:ascii="Times New Roman" w:hAnsi="Times New Roman" w:cs="Times New Roman"/>
          </w:rPr>
          <w:fldChar w:fldCharType="begin"/>
        </w:r>
        <w:r w:rsidRPr="00401844">
          <w:rPr>
            <w:rFonts w:ascii="Times New Roman" w:hAnsi="Times New Roman" w:cs="Times New Roman"/>
          </w:rPr>
          <w:instrText xml:space="preserve"> PAGE   \* MERGEFORMAT </w:instrText>
        </w:r>
        <w:r w:rsidRPr="00401844">
          <w:rPr>
            <w:rFonts w:ascii="Times New Roman" w:hAnsi="Times New Roman" w:cs="Times New Roman"/>
          </w:rPr>
          <w:fldChar w:fldCharType="separate"/>
        </w:r>
        <w:r w:rsidR="000D394B">
          <w:rPr>
            <w:rFonts w:ascii="Times New Roman" w:hAnsi="Times New Roman" w:cs="Times New Roman"/>
            <w:noProof/>
          </w:rPr>
          <w:t>10</w:t>
        </w:r>
        <w:r w:rsidRPr="00401844">
          <w:rPr>
            <w:rFonts w:ascii="Times New Roman" w:hAnsi="Times New Roman" w:cs="Times New Roman"/>
            <w:noProof/>
          </w:rPr>
          <w:fldChar w:fldCharType="end"/>
        </w:r>
        <w:r w:rsidRPr="00401844">
          <w:rPr>
            <w:rFonts w:ascii="Times New Roman" w:hAnsi="Times New Roman" w:cs="Times New Roman"/>
            <w:noProof/>
          </w:rPr>
          <w:t>-</w:t>
        </w:r>
      </w:p>
      <w:p w:rsidR="00485D21" w:rsidRPr="00401844" w:rsidRDefault="00485D21">
        <w:pPr>
          <w:pStyle w:val="Header"/>
          <w:jc w:val="center"/>
          <w:rPr>
            <w:rFonts w:ascii="Times New Roman" w:hAnsi="Times New Roman" w:cs="Times New Roman"/>
          </w:rPr>
        </w:pPr>
        <w:r w:rsidRPr="00401844">
          <w:rPr>
            <w:rFonts w:ascii="Times New Roman" w:hAnsi="Times New Roman" w:cs="Times New Roman"/>
            <w:noProof/>
          </w:rPr>
          <w:t>Hỏ</w:t>
        </w:r>
        <w:r w:rsidR="009C2431">
          <w:rPr>
            <w:rFonts w:ascii="Times New Roman" w:hAnsi="Times New Roman" w:cs="Times New Roman"/>
            <w:noProof/>
          </w:rPr>
          <w:t>i -</w:t>
        </w:r>
        <w:r w:rsidRPr="00401844">
          <w:rPr>
            <w:rFonts w:ascii="Times New Roman" w:hAnsi="Times New Roman" w:cs="Times New Roman"/>
            <w:noProof/>
          </w:rPr>
          <w:t xml:space="preserve"> Đáp </w:t>
        </w:r>
        <w:r w:rsidR="007A5E79">
          <w:rPr>
            <w:rFonts w:ascii="Times New Roman" w:hAnsi="Times New Roman" w:cs="Times New Roman"/>
            <w:noProof/>
          </w:rPr>
          <w:t>Luật Cư trú</w:t>
        </w:r>
      </w:p>
    </w:sdtContent>
  </w:sdt>
  <w:p w:rsidR="00485D21" w:rsidRDefault="007A5E79" w:rsidP="007A5E79">
    <w:pPr>
      <w:pStyle w:val="Header"/>
      <w:tabs>
        <w:tab w:val="clear" w:pos="4680"/>
        <w:tab w:val="clear" w:pos="9360"/>
        <w:tab w:val="left" w:pos="5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53E23"/>
    <w:multiLevelType w:val="hybridMultilevel"/>
    <w:tmpl w:val="E8BE4EE8"/>
    <w:lvl w:ilvl="0" w:tplc="B8A046A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nsid w:val="50AE5A2A"/>
    <w:multiLevelType w:val="hybridMultilevel"/>
    <w:tmpl w:val="78249A4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50D00C4D"/>
    <w:multiLevelType w:val="hybridMultilevel"/>
    <w:tmpl w:val="E91C8C60"/>
    <w:lvl w:ilvl="0" w:tplc="92B84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6D6F0C"/>
    <w:multiLevelType w:val="hybridMultilevel"/>
    <w:tmpl w:val="9FA4D8C4"/>
    <w:lvl w:ilvl="0" w:tplc="CF4C4140">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5A582E84"/>
    <w:multiLevelType w:val="hybridMultilevel"/>
    <w:tmpl w:val="0CCA12C4"/>
    <w:lvl w:ilvl="0" w:tplc="E2A42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5E"/>
    <w:rsid w:val="00005F53"/>
    <w:rsid w:val="0001344C"/>
    <w:rsid w:val="0001645C"/>
    <w:rsid w:val="00020A56"/>
    <w:rsid w:val="00023C98"/>
    <w:rsid w:val="00026B94"/>
    <w:rsid w:val="00026F39"/>
    <w:rsid w:val="0003072D"/>
    <w:rsid w:val="00037C64"/>
    <w:rsid w:val="0004196D"/>
    <w:rsid w:val="00053594"/>
    <w:rsid w:val="0006404F"/>
    <w:rsid w:val="00066A70"/>
    <w:rsid w:val="000779C9"/>
    <w:rsid w:val="00084E97"/>
    <w:rsid w:val="00087615"/>
    <w:rsid w:val="000970DB"/>
    <w:rsid w:val="000B1405"/>
    <w:rsid w:val="000C5FCE"/>
    <w:rsid w:val="000D0471"/>
    <w:rsid w:val="000D394B"/>
    <w:rsid w:val="000E7E07"/>
    <w:rsid w:val="000F1C65"/>
    <w:rsid w:val="0010642E"/>
    <w:rsid w:val="00117CDD"/>
    <w:rsid w:val="00127749"/>
    <w:rsid w:val="00132F02"/>
    <w:rsid w:val="001458D6"/>
    <w:rsid w:val="00153DB7"/>
    <w:rsid w:val="00155481"/>
    <w:rsid w:val="00165D1C"/>
    <w:rsid w:val="001662C7"/>
    <w:rsid w:val="00170B93"/>
    <w:rsid w:val="00176EA6"/>
    <w:rsid w:val="00184489"/>
    <w:rsid w:val="001A0D65"/>
    <w:rsid w:val="001B3392"/>
    <w:rsid w:val="001C4E02"/>
    <w:rsid w:val="001C6B9B"/>
    <w:rsid w:val="001C71E1"/>
    <w:rsid w:val="001D5043"/>
    <w:rsid w:val="001F5F86"/>
    <w:rsid w:val="001F60FC"/>
    <w:rsid w:val="00210C36"/>
    <w:rsid w:val="00216D76"/>
    <w:rsid w:val="00225A7F"/>
    <w:rsid w:val="00226F5C"/>
    <w:rsid w:val="002351D0"/>
    <w:rsid w:val="00274A29"/>
    <w:rsid w:val="00275209"/>
    <w:rsid w:val="002801EE"/>
    <w:rsid w:val="002916BF"/>
    <w:rsid w:val="002A0A13"/>
    <w:rsid w:val="002B3930"/>
    <w:rsid w:val="002C32D3"/>
    <w:rsid w:val="002D2BEE"/>
    <w:rsid w:val="002D2E2E"/>
    <w:rsid w:val="002E049E"/>
    <w:rsid w:val="002F5E23"/>
    <w:rsid w:val="00302EA4"/>
    <w:rsid w:val="00303C2D"/>
    <w:rsid w:val="00310E07"/>
    <w:rsid w:val="00330C45"/>
    <w:rsid w:val="00342E99"/>
    <w:rsid w:val="00343A9D"/>
    <w:rsid w:val="00363160"/>
    <w:rsid w:val="003867D6"/>
    <w:rsid w:val="00396E8C"/>
    <w:rsid w:val="0039755E"/>
    <w:rsid w:val="00397F5F"/>
    <w:rsid w:val="003B1FDE"/>
    <w:rsid w:val="003C4ABC"/>
    <w:rsid w:val="003E1213"/>
    <w:rsid w:val="003F12E8"/>
    <w:rsid w:val="00401844"/>
    <w:rsid w:val="00405612"/>
    <w:rsid w:val="00405C23"/>
    <w:rsid w:val="00412BF8"/>
    <w:rsid w:val="00414EB6"/>
    <w:rsid w:val="00424C4F"/>
    <w:rsid w:val="00427D28"/>
    <w:rsid w:val="00431F4C"/>
    <w:rsid w:val="00434038"/>
    <w:rsid w:val="00442D51"/>
    <w:rsid w:val="00442F6E"/>
    <w:rsid w:val="004545CA"/>
    <w:rsid w:val="00456796"/>
    <w:rsid w:val="00462E4E"/>
    <w:rsid w:val="00464537"/>
    <w:rsid w:val="0046579F"/>
    <w:rsid w:val="00473FB0"/>
    <w:rsid w:val="0048289A"/>
    <w:rsid w:val="00485D21"/>
    <w:rsid w:val="004A4635"/>
    <w:rsid w:val="004A7793"/>
    <w:rsid w:val="004B0521"/>
    <w:rsid w:val="004B112E"/>
    <w:rsid w:val="004B1905"/>
    <w:rsid w:val="004C7E75"/>
    <w:rsid w:val="004D425F"/>
    <w:rsid w:val="004D6E76"/>
    <w:rsid w:val="004E2CC3"/>
    <w:rsid w:val="004E71F6"/>
    <w:rsid w:val="004F77A5"/>
    <w:rsid w:val="00501270"/>
    <w:rsid w:val="00502A84"/>
    <w:rsid w:val="00505E9C"/>
    <w:rsid w:val="005079EF"/>
    <w:rsid w:val="00514073"/>
    <w:rsid w:val="0053036E"/>
    <w:rsid w:val="00531ACD"/>
    <w:rsid w:val="0053372D"/>
    <w:rsid w:val="005368F7"/>
    <w:rsid w:val="005412FD"/>
    <w:rsid w:val="00541EC6"/>
    <w:rsid w:val="00550A86"/>
    <w:rsid w:val="00561282"/>
    <w:rsid w:val="00564625"/>
    <w:rsid w:val="00570D8E"/>
    <w:rsid w:val="005750B6"/>
    <w:rsid w:val="0058555D"/>
    <w:rsid w:val="00585C45"/>
    <w:rsid w:val="005A0F72"/>
    <w:rsid w:val="005B068F"/>
    <w:rsid w:val="005B2C2A"/>
    <w:rsid w:val="005B76E5"/>
    <w:rsid w:val="005C0C75"/>
    <w:rsid w:val="005D1D47"/>
    <w:rsid w:val="005D5AC2"/>
    <w:rsid w:val="005E24E4"/>
    <w:rsid w:val="005F1378"/>
    <w:rsid w:val="005F7909"/>
    <w:rsid w:val="00602FE5"/>
    <w:rsid w:val="00605548"/>
    <w:rsid w:val="00611AE3"/>
    <w:rsid w:val="0061685B"/>
    <w:rsid w:val="0062596C"/>
    <w:rsid w:val="00627E2B"/>
    <w:rsid w:val="00636E33"/>
    <w:rsid w:val="0064058D"/>
    <w:rsid w:val="006415E7"/>
    <w:rsid w:val="00647EE8"/>
    <w:rsid w:val="006526B2"/>
    <w:rsid w:val="006771EF"/>
    <w:rsid w:val="0068295A"/>
    <w:rsid w:val="006841E0"/>
    <w:rsid w:val="006B4F15"/>
    <w:rsid w:val="006C0426"/>
    <w:rsid w:val="006E1988"/>
    <w:rsid w:val="006F2E19"/>
    <w:rsid w:val="00705BB8"/>
    <w:rsid w:val="00716056"/>
    <w:rsid w:val="0072204B"/>
    <w:rsid w:val="00731BB9"/>
    <w:rsid w:val="00781152"/>
    <w:rsid w:val="00781A1C"/>
    <w:rsid w:val="007824ED"/>
    <w:rsid w:val="00785C0B"/>
    <w:rsid w:val="007911C5"/>
    <w:rsid w:val="00791EA2"/>
    <w:rsid w:val="00792281"/>
    <w:rsid w:val="007A1AE0"/>
    <w:rsid w:val="007A5E79"/>
    <w:rsid w:val="007B326B"/>
    <w:rsid w:val="007D3705"/>
    <w:rsid w:val="007D4D96"/>
    <w:rsid w:val="007F03C3"/>
    <w:rsid w:val="0080393E"/>
    <w:rsid w:val="008042A9"/>
    <w:rsid w:val="00804C7D"/>
    <w:rsid w:val="008055E6"/>
    <w:rsid w:val="00810E72"/>
    <w:rsid w:val="00813307"/>
    <w:rsid w:val="008229D4"/>
    <w:rsid w:val="0083776F"/>
    <w:rsid w:val="008413C8"/>
    <w:rsid w:val="0084445C"/>
    <w:rsid w:val="00845D9E"/>
    <w:rsid w:val="00846B13"/>
    <w:rsid w:val="00852CDF"/>
    <w:rsid w:val="00855AFF"/>
    <w:rsid w:val="00857603"/>
    <w:rsid w:val="00882F6E"/>
    <w:rsid w:val="008A19CE"/>
    <w:rsid w:val="008A4E21"/>
    <w:rsid w:val="008B7D14"/>
    <w:rsid w:val="008C3293"/>
    <w:rsid w:val="008D2211"/>
    <w:rsid w:val="008D2998"/>
    <w:rsid w:val="008D4638"/>
    <w:rsid w:val="008E4D2B"/>
    <w:rsid w:val="008E56AF"/>
    <w:rsid w:val="008E5CB1"/>
    <w:rsid w:val="008E7F83"/>
    <w:rsid w:val="00900FA8"/>
    <w:rsid w:val="009025AB"/>
    <w:rsid w:val="00915081"/>
    <w:rsid w:val="009167E6"/>
    <w:rsid w:val="00924193"/>
    <w:rsid w:val="009263AE"/>
    <w:rsid w:val="0093174D"/>
    <w:rsid w:val="00986CA3"/>
    <w:rsid w:val="009B55A3"/>
    <w:rsid w:val="009C2431"/>
    <w:rsid w:val="009C3C4B"/>
    <w:rsid w:val="009C3DFD"/>
    <w:rsid w:val="009C7B2C"/>
    <w:rsid w:val="009E06F8"/>
    <w:rsid w:val="009E24B0"/>
    <w:rsid w:val="009E4BF8"/>
    <w:rsid w:val="009E7BD9"/>
    <w:rsid w:val="009F0354"/>
    <w:rsid w:val="009F1857"/>
    <w:rsid w:val="009F66A4"/>
    <w:rsid w:val="009F7BC6"/>
    <w:rsid w:val="00A01CD3"/>
    <w:rsid w:val="00A02D65"/>
    <w:rsid w:val="00A03ABA"/>
    <w:rsid w:val="00A113D3"/>
    <w:rsid w:val="00A217C2"/>
    <w:rsid w:val="00A23366"/>
    <w:rsid w:val="00A2380A"/>
    <w:rsid w:val="00A31CDA"/>
    <w:rsid w:val="00A415D9"/>
    <w:rsid w:val="00A533B9"/>
    <w:rsid w:val="00A57264"/>
    <w:rsid w:val="00A63347"/>
    <w:rsid w:val="00A76128"/>
    <w:rsid w:val="00A8318D"/>
    <w:rsid w:val="00A854A4"/>
    <w:rsid w:val="00A91A09"/>
    <w:rsid w:val="00AA0A73"/>
    <w:rsid w:val="00AA770B"/>
    <w:rsid w:val="00AD2FEA"/>
    <w:rsid w:val="00AD491B"/>
    <w:rsid w:val="00AF557E"/>
    <w:rsid w:val="00AF797D"/>
    <w:rsid w:val="00B01EC4"/>
    <w:rsid w:val="00B044D9"/>
    <w:rsid w:val="00B0708A"/>
    <w:rsid w:val="00B12603"/>
    <w:rsid w:val="00B14426"/>
    <w:rsid w:val="00B148DC"/>
    <w:rsid w:val="00B248A1"/>
    <w:rsid w:val="00B34FD9"/>
    <w:rsid w:val="00B36F38"/>
    <w:rsid w:val="00B41F76"/>
    <w:rsid w:val="00B659F1"/>
    <w:rsid w:val="00B80C59"/>
    <w:rsid w:val="00B80CBC"/>
    <w:rsid w:val="00B8515D"/>
    <w:rsid w:val="00B97C05"/>
    <w:rsid w:val="00BA458D"/>
    <w:rsid w:val="00BA62EE"/>
    <w:rsid w:val="00BA75B0"/>
    <w:rsid w:val="00BB53A1"/>
    <w:rsid w:val="00BC2262"/>
    <w:rsid w:val="00BC7D12"/>
    <w:rsid w:val="00BD169C"/>
    <w:rsid w:val="00BD65C7"/>
    <w:rsid w:val="00BE2128"/>
    <w:rsid w:val="00BF66F9"/>
    <w:rsid w:val="00C0103E"/>
    <w:rsid w:val="00C04DE8"/>
    <w:rsid w:val="00C07DBF"/>
    <w:rsid w:val="00C13F72"/>
    <w:rsid w:val="00C267A0"/>
    <w:rsid w:val="00C6425E"/>
    <w:rsid w:val="00C67D98"/>
    <w:rsid w:val="00C71CAD"/>
    <w:rsid w:val="00C8792F"/>
    <w:rsid w:val="00C93A3B"/>
    <w:rsid w:val="00CA2CA6"/>
    <w:rsid w:val="00CB4BEC"/>
    <w:rsid w:val="00CD1A20"/>
    <w:rsid w:val="00CD2C08"/>
    <w:rsid w:val="00CD4452"/>
    <w:rsid w:val="00CF3805"/>
    <w:rsid w:val="00D01640"/>
    <w:rsid w:val="00D02AC3"/>
    <w:rsid w:val="00D1112A"/>
    <w:rsid w:val="00D42DE4"/>
    <w:rsid w:val="00D43E74"/>
    <w:rsid w:val="00D606D5"/>
    <w:rsid w:val="00D97BBB"/>
    <w:rsid w:val="00DA0DC7"/>
    <w:rsid w:val="00DB0824"/>
    <w:rsid w:val="00DB3761"/>
    <w:rsid w:val="00DB56EE"/>
    <w:rsid w:val="00DB7BE7"/>
    <w:rsid w:val="00DE219E"/>
    <w:rsid w:val="00DE49F8"/>
    <w:rsid w:val="00DF42CF"/>
    <w:rsid w:val="00E015F0"/>
    <w:rsid w:val="00E11A8F"/>
    <w:rsid w:val="00E11DC8"/>
    <w:rsid w:val="00E155D8"/>
    <w:rsid w:val="00E27416"/>
    <w:rsid w:val="00E3171F"/>
    <w:rsid w:val="00E33724"/>
    <w:rsid w:val="00E36B0E"/>
    <w:rsid w:val="00E579F8"/>
    <w:rsid w:val="00E60BBB"/>
    <w:rsid w:val="00E74228"/>
    <w:rsid w:val="00E83078"/>
    <w:rsid w:val="00E8354D"/>
    <w:rsid w:val="00E91396"/>
    <w:rsid w:val="00E9161D"/>
    <w:rsid w:val="00EC06FF"/>
    <w:rsid w:val="00EC4DC5"/>
    <w:rsid w:val="00ED28FA"/>
    <w:rsid w:val="00ED7563"/>
    <w:rsid w:val="00EF3754"/>
    <w:rsid w:val="00EF485A"/>
    <w:rsid w:val="00F01833"/>
    <w:rsid w:val="00F03E84"/>
    <w:rsid w:val="00F05B1E"/>
    <w:rsid w:val="00F27DD4"/>
    <w:rsid w:val="00F27F41"/>
    <w:rsid w:val="00F344F6"/>
    <w:rsid w:val="00F43124"/>
    <w:rsid w:val="00F557FE"/>
    <w:rsid w:val="00F60044"/>
    <w:rsid w:val="00F612B6"/>
    <w:rsid w:val="00F73D73"/>
    <w:rsid w:val="00F77300"/>
    <w:rsid w:val="00F8584D"/>
    <w:rsid w:val="00F900E0"/>
    <w:rsid w:val="00F96E0B"/>
    <w:rsid w:val="00FA55D5"/>
    <w:rsid w:val="00FA76F1"/>
    <w:rsid w:val="00FB3A7E"/>
    <w:rsid w:val="00FD1C30"/>
    <w:rsid w:val="00FD283D"/>
    <w:rsid w:val="00FD6300"/>
    <w:rsid w:val="00FD7031"/>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1"/>
  </w:style>
  <w:style w:type="paragraph" w:styleId="Footer">
    <w:name w:val="footer"/>
    <w:basedOn w:val="Normal"/>
    <w:link w:val="FooterChar"/>
    <w:uiPriority w:val="99"/>
    <w:unhideWhenUsed/>
    <w:rsid w:val="00FA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1"/>
  </w:style>
  <w:style w:type="paragraph" w:styleId="NormalWeb">
    <w:name w:val="Normal (Web)"/>
    <w:basedOn w:val="Normal"/>
    <w:uiPriority w:val="99"/>
    <w:unhideWhenUsed/>
    <w:rsid w:val="00E91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396"/>
    <w:rPr>
      <w:color w:val="0000FF"/>
      <w:u w:val="single"/>
    </w:rPr>
  </w:style>
  <w:style w:type="paragraph" w:styleId="ListParagraph">
    <w:name w:val="List Paragraph"/>
    <w:basedOn w:val="Normal"/>
    <w:uiPriority w:val="34"/>
    <w:qFormat/>
    <w:rsid w:val="00C6425E"/>
    <w:pPr>
      <w:ind w:left="720"/>
      <w:contextualSpacing/>
    </w:pPr>
  </w:style>
  <w:style w:type="paragraph" w:styleId="BalloonText">
    <w:name w:val="Balloon Text"/>
    <w:basedOn w:val="Normal"/>
    <w:link w:val="BalloonTextChar"/>
    <w:uiPriority w:val="99"/>
    <w:semiHidden/>
    <w:unhideWhenUsed/>
    <w:rsid w:val="0058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1"/>
  </w:style>
  <w:style w:type="paragraph" w:styleId="Footer">
    <w:name w:val="footer"/>
    <w:basedOn w:val="Normal"/>
    <w:link w:val="FooterChar"/>
    <w:uiPriority w:val="99"/>
    <w:unhideWhenUsed/>
    <w:rsid w:val="00FA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1"/>
  </w:style>
  <w:style w:type="paragraph" w:styleId="NormalWeb">
    <w:name w:val="Normal (Web)"/>
    <w:basedOn w:val="Normal"/>
    <w:uiPriority w:val="99"/>
    <w:unhideWhenUsed/>
    <w:rsid w:val="00E91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396"/>
    <w:rPr>
      <w:color w:val="0000FF"/>
      <w:u w:val="single"/>
    </w:rPr>
  </w:style>
  <w:style w:type="paragraph" w:styleId="ListParagraph">
    <w:name w:val="List Paragraph"/>
    <w:basedOn w:val="Normal"/>
    <w:uiPriority w:val="34"/>
    <w:qFormat/>
    <w:rsid w:val="00C6425E"/>
    <w:pPr>
      <w:ind w:left="720"/>
      <w:contextualSpacing/>
    </w:pPr>
  </w:style>
  <w:style w:type="paragraph" w:styleId="BalloonText">
    <w:name w:val="Balloon Text"/>
    <w:basedOn w:val="Normal"/>
    <w:link w:val="BalloonTextChar"/>
    <w:uiPriority w:val="99"/>
    <w:semiHidden/>
    <w:unhideWhenUsed/>
    <w:rsid w:val="0058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037">
      <w:bodyDiv w:val="1"/>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
        <w:div w:id="657224809">
          <w:marLeft w:val="0"/>
          <w:marRight w:val="0"/>
          <w:marTop w:val="0"/>
          <w:marBottom w:val="0"/>
          <w:divBdr>
            <w:top w:val="none" w:sz="0" w:space="0" w:color="auto"/>
            <w:left w:val="none" w:sz="0" w:space="0" w:color="auto"/>
            <w:bottom w:val="none" w:sz="0" w:space="0" w:color="auto"/>
            <w:right w:val="none" w:sz="0" w:space="0" w:color="auto"/>
          </w:divBdr>
        </w:div>
      </w:divsChild>
    </w:div>
    <w:div w:id="239027968">
      <w:bodyDiv w:val="1"/>
      <w:marLeft w:val="0"/>
      <w:marRight w:val="0"/>
      <w:marTop w:val="0"/>
      <w:marBottom w:val="0"/>
      <w:divBdr>
        <w:top w:val="none" w:sz="0" w:space="0" w:color="auto"/>
        <w:left w:val="none" w:sz="0" w:space="0" w:color="auto"/>
        <w:bottom w:val="none" w:sz="0" w:space="0" w:color="auto"/>
        <w:right w:val="none" w:sz="0" w:space="0" w:color="auto"/>
      </w:divBdr>
      <w:divsChild>
        <w:div w:id="1127090038">
          <w:marLeft w:val="0"/>
          <w:marRight w:val="0"/>
          <w:marTop w:val="0"/>
          <w:marBottom w:val="0"/>
          <w:divBdr>
            <w:top w:val="none" w:sz="0" w:space="0" w:color="auto"/>
            <w:left w:val="none" w:sz="0" w:space="0" w:color="auto"/>
            <w:bottom w:val="none" w:sz="0" w:space="0" w:color="auto"/>
            <w:right w:val="none" w:sz="0" w:space="0" w:color="auto"/>
          </w:divBdr>
        </w:div>
        <w:div w:id="838425857">
          <w:marLeft w:val="0"/>
          <w:marRight w:val="0"/>
          <w:marTop w:val="0"/>
          <w:marBottom w:val="0"/>
          <w:divBdr>
            <w:top w:val="none" w:sz="0" w:space="0" w:color="auto"/>
            <w:left w:val="none" w:sz="0" w:space="0" w:color="auto"/>
            <w:bottom w:val="none" w:sz="0" w:space="0" w:color="auto"/>
            <w:right w:val="none" w:sz="0" w:space="0" w:color="auto"/>
          </w:divBdr>
        </w:div>
      </w:divsChild>
    </w:div>
    <w:div w:id="301471656">
      <w:bodyDiv w:val="1"/>
      <w:marLeft w:val="0"/>
      <w:marRight w:val="0"/>
      <w:marTop w:val="0"/>
      <w:marBottom w:val="0"/>
      <w:divBdr>
        <w:top w:val="none" w:sz="0" w:space="0" w:color="auto"/>
        <w:left w:val="none" w:sz="0" w:space="0" w:color="auto"/>
        <w:bottom w:val="none" w:sz="0" w:space="0" w:color="auto"/>
        <w:right w:val="none" w:sz="0" w:space="0" w:color="auto"/>
      </w:divBdr>
      <w:divsChild>
        <w:div w:id="523329430">
          <w:marLeft w:val="0"/>
          <w:marRight w:val="0"/>
          <w:marTop w:val="0"/>
          <w:marBottom w:val="0"/>
          <w:divBdr>
            <w:top w:val="none" w:sz="0" w:space="0" w:color="auto"/>
            <w:left w:val="none" w:sz="0" w:space="0" w:color="auto"/>
            <w:bottom w:val="none" w:sz="0" w:space="0" w:color="auto"/>
            <w:right w:val="none" w:sz="0" w:space="0" w:color="auto"/>
          </w:divBdr>
        </w:div>
        <w:div w:id="275992524">
          <w:marLeft w:val="0"/>
          <w:marRight w:val="0"/>
          <w:marTop w:val="0"/>
          <w:marBottom w:val="0"/>
          <w:divBdr>
            <w:top w:val="none" w:sz="0" w:space="0" w:color="auto"/>
            <w:left w:val="none" w:sz="0" w:space="0" w:color="auto"/>
            <w:bottom w:val="none" w:sz="0" w:space="0" w:color="auto"/>
            <w:right w:val="none" w:sz="0" w:space="0" w:color="auto"/>
          </w:divBdr>
        </w:div>
        <w:div w:id="1472941303">
          <w:marLeft w:val="0"/>
          <w:marRight w:val="0"/>
          <w:marTop w:val="0"/>
          <w:marBottom w:val="0"/>
          <w:divBdr>
            <w:top w:val="none" w:sz="0" w:space="0" w:color="auto"/>
            <w:left w:val="none" w:sz="0" w:space="0" w:color="auto"/>
            <w:bottom w:val="none" w:sz="0" w:space="0" w:color="auto"/>
            <w:right w:val="none" w:sz="0" w:space="0" w:color="auto"/>
          </w:divBdr>
        </w:div>
        <w:div w:id="1148747155">
          <w:marLeft w:val="0"/>
          <w:marRight w:val="0"/>
          <w:marTop w:val="0"/>
          <w:marBottom w:val="0"/>
          <w:divBdr>
            <w:top w:val="none" w:sz="0" w:space="0" w:color="auto"/>
            <w:left w:val="none" w:sz="0" w:space="0" w:color="auto"/>
            <w:bottom w:val="none" w:sz="0" w:space="0" w:color="auto"/>
            <w:right w:val="none" w:sz="0" w:space="0" w:color="auto"/>
          </w:divBdr>
        </w:div>
        <w:div w:id="258490847">
          <w:marLeft w:val="0"/>
          <w:marRight w:val="0"/>
          <w:marTop w:val="0"/>
          <w:marBottom w:val="0"/>
          <w:divBdr>
            <w:top w:val="none" w:sz="0" w:space="0" w:color="auto"/>
            <w:left w:val="none" w:sz="0" w:space="0" w:color="auto"/>
            <w:bottom w:val="none" w:sz="0" w:space="0" w:color="auto"/>
            <w:right w:val="none" w:sz="0" w:space="0" w:color="auto"/>
          </w:divBdr>
        </w:div>
      </w:divsChild>
    </w:div>
    <w:div w:id="317534617">
      <w:bodyDiv w:val="1"/>
      <w:marLeft w:val="0"/>
      <w:marRight w:val="0"/>
      <w:marTop w:val="0"/>
      <w:marBottom w:val="0"/>
      <w:divBdr>
        <w:top w:val="none" w:sz="0" w:space="0" w:color="auto"/>
        <w:left w:val="none" w:sz="0" w:space="0" w:color="auto"/>
        <w:bottom w:val="none" w:sz="0" w:space="0" w:color="auto"/>
        <w:right w:val="none" w:sz="0" w:space="0" w:color="auto"/>
      </w:divBdr>
      <w:divsChild>
        <w:div w:id="625475982">
          <w:marLeft w:val="0"/>
          <w:marRight w:val="0"/>
          <w:marTop w:val="0"/>
          <w:marBottom w:val="0"/>
          <w:divBdr>
            <w:top w:val="none" w:sz="0" w:space="0" w:color="auto"/>
            <w:left w:val="none" w:sz="0" w:space="0" w:color="auto"/>
            <w:bottom w:val="none" w:sz="0" w:space="0" w:color="auto"/>
            <w:right w:val="none" w:sz="0" w:space="0" w:color="auto"/>
          </w:divBdr>
        </w:div>
        <w:div w:id="896666719">
          <w:marLeft w:val="0"/>
          <w:marRight w:val="0"/>
          <w:marTop w:val="0"/>
          <w:marBottom w:val="0"/>
          <w:divBdr>
            <w:top w:val="none" w:sz="0" w:space="0" w:color="auto"/>
            <w:left w:val="none" w:sz="0" w:space="0" w:color="auto"/>
            <w:bottom w:val="none" w:sz="0" w:space="0" w:color="auto"/>
            <w:right w:val="none" w:sz="0" w:space="0" w:color="auto"/>
          </w:divBdr>
        </w:div>
      </w:divsChild>
    </w:div>
    <w:div w:id="335616494">
      <w:bodyDiv w:val="1"/>
      <w:marLeft w:val="0"/>
      <w:marRight w:val="0"/>
      <w:marTop w:val="0"/>
      <w:marBottom w:val="0"/>
      <w:divBdr>
        <w:top w:val="none" w:sz="0" w:space="0" w:color="auto"/>
        <w:left w:val="none" w:sz="0" w:space="0" w:color="auto"/>
        <w:bottom w:val="none" w:sz="0" w:space="0" w:color="auto"/>
        <w:right w:val="none" w:sz="0" w:space="0" w:color="auto"/>
      </w:divBdr>
      <w:divsChild>
        <w:div w:id="1311716733">
          <w:marLeft w:val="0"/>
          <w:marRight w:val="0"/>
          <w:marTop w:val="0"/>
          <w:marBottom w:val="0"/>
          <w:divBdr>
            <w:top w:val="none" w:sz="0" w:space="0" w:color="auto"/>
            <w:left w:val="none" w:sz="0" w:space="0" w:color="auto"/>
            <w:bottom w:val="none" w:sz="0" w:space="0" w:color="auto"/>
            <w:right w:val="none" w:sz="0" w:space="0" w:color="auto"/>
          </w:divBdr>
        </w:div>
        <w:div w:id="100540195">
          <w:marLeft w:val="0"/>
          <w:marRight w:val="0"/>
          <w:marTop w:val="0"/>
          <w:marBottom w:val="0"/>
          <w:divBdr>
            <w:top w:val="none" w:sz="0" w:space="0" w:color="auto"/>
            <w:left w:val="none" w:sz="0" w:space="0" w:color="auto"/>
            <w:bottom w:val="none" w:sz="0" w:space="0" w:color="auto"/>
            <w:right w:val="none" w:sz="0" w:space="0" w:color="auto"/>
          </w:divBdr>
        </w:div>
        <w:div w:id="529343094">
          <w:marLeft w:val="0"/>
          <w:marRight w:val="0"/>
          <w:marTop w:val="0"/>
          <w:marBottom w:val="0"/>
          <w:divBdr>
            <w:top w:val="none" w:sz="0" w:space="0" w:color="auto"/>
            <w:left w:val="none" w:sz="0" w:space="0" w:color="auto"/>
            <w:bottom w:val="none" w:sz="0" w:space="0" w:color="auto"/>
            <w:right w:val="none" w:sz="0" w:space="0" w:color="auto"/>
          </w:divBdr>
        </w:div>
        <w:div w:id="293758661">
          <w:marLeft w:val="0"/>
          <w:marRight w:val="0"/>
          <w:marTop w:val="0"/>
          <w:marBottom w:val="0"/>
          <w:divBdr>
            <w:top w:val="none" w:sz="0" w:space="0" w:color="auto"/>
            <w:left w:val="none" w:sz="0" w:space="0" w:color="auto"/>
            <w:bottom w:val="none" w:sz="0" w:space="0" w:color="auto"/>
            <w:right w:val="none" w:sz="0" w:space="0" w:color="auto"/>
          </w:divBdr>
        </w:div>
        <w:div w:id="1108281365">
          <w:marLeft w:val="0"/>
          <w:marRight w:val="0"/>
          <w:marTop w:val="0"/>
          <w:marBottom w:val="0"/>
          <w:divBdr>
            <w:top w:val="none" w:sz="0" w:space="0" w:color="auto"/>
            <w:left w:val="none" w:sz="0" w:space="0" w:color="auto"/>
            <w:bottom w:val="none" w:sz="0" w:space="0" w:color="auto"/>
            <w:right w:val="none" w:sz="0" w:space="0" w:color="auto"/>
          </w:divBdr>
        </w:div>
        <w:div w:id="449855744">
          <w:marLeft w:val="0"/>
          <w:marRight w:val="0"/>
          <w:marTop w:val="0"/>
          <w:marBottom w:val="0"/>
          <w:divBdr>
            <w:top w:val="none" w:sz="0" w:space="0" w:color="auto"/>
            <w:left w:val="none" w:sz="0" w:space="0" w:color="auto"/>
            <w:bottom w:val="none" w:sz="0" w:space="0" w:color="auto"/>
            <w:right w:val="none" w:sz="0" w:space="0" w:color="auto"/>
          </w:divBdr>
        </w:div>
        <w:div w:id="872109475">
          <w:marLeft w:val="0"/>
          <w:marRight w:val="0"/>
          <w:marTop w:val="0"/>
          <w:marBottom w:val="0"/>
          <w:divBdr>
            <w:top w:val="none" w:sz="0" w:space="0" w:color="auto"/>
            <w:left w:val="none" w:sz="0" w:space="0" w:color="auto"/>
            <w:bottom w:val="none" w:sz="0" w:space="0" w:color="auto"/>
            <w:right w:val="none" w:sz="0" w:space="0" w:color="auto"/>
          </w:divBdr>
        </w:div>
        <w:div w:id="1905748896">
          <w:marLeft w:val="0"/>
          <w:marRight w:val="0"/>
          <w:marTop w:val="0"/>
          <w:marBottom w:val="0"/>
          <w:divBdr>
            <w:top w:val="none" w:sz="0" w:space="0" w:color="auto"/>
            <w:left w:val="none" w:sz="0" w:space="0" w:color="auto"/>
            <w:bottom w:val="none" w:sz="0" w:space="0" w:color="auto"/>
            <w:right w:val="none" w:sz="0" w:space="0" w:color="auto"/>
          </w:divBdr>
        </w:div>
      </w:divsChild>
    </w:div>
    <w:div w:id="716315839">
      <w:bodyDiv w:val="1"/>
      <w:marLeft w:val="0"/>
      <w:marRight w:val="0"/>
      <w:marTop w:val="0"/>
      <w:marBottom w:val="0"/>
      <w:divBdr>
        <w:top w:val="none" w:sz="0" w:space="0" w:color="auto"/>
        <w:left w:val="none" w:sz="0" w:space="0" w:color="auto"/>
        <w:bottom w:val="none" w:sz="0" w:space="0" w:color="auto"/>
        <w:right w:val="none" w:sz="0" w:space="0" w:color="auto"/>
      </w:divBdr>
    </w:div>
    <w:div w:id="740298884">
      <w:bodyDiv w:val="1"/>
      <w:marLeft w:val="0"/>
      <w:marRight w:val="0"/>
      <w:marTop w:val="0"/>
      <w:marBottom w:val="0"/>
      <w:divBdr>
        <w:top w:val="none" w:sz="0" w:space="0" w:color="auto"/>
        <w:left w:val="none" w:sz="0" w:space="0" w:color="auto"/>
        <w:bottom w:val="none" w:sz="0" w:space="0" w:color="auto"/>
        <w:right w:val="none" w:sz="0" w:space="0" w:color="auto"/>
      </w:divBdr>
      <w:divsChild>
        <w:div w:id="351152367">
          <w:marLeft w:val="0"/>
          <w:marRight w:val="0"/>
          <w:marTop w:val="0"/>
          <w:marBottom w:val="0"/>
          <w:divBdr>
            <w:top w:val="none" w:sz="0" w:space="0" w:color="auto"/>
            <w:left w:val="none" w:sz="0" w:space="0" w:color="auto"/>
            <w:bottom w:val="none" w:sz="0" w:space="0" w:color="auto"/>
            <w:right w:val="none" w:sz="0" w:space="0" w:color="auto"/>
          </w:divBdr>
        </w:div>
        <w:div w:id="1542791331">
          <w:marLeft w:val="0"/>
          <w:marRight w:val="0"/>
          <w:marTop w:val="0"/>
          <w:marBottom w:val="0"/>
          <w:divBdr>
            <w:top w:val="none" w:sz="0" w:space="0" w:color="auto"/>
            <w:left w:val="none" w:sz="0" w:space="0" w:color="auto"/>
            <w:bottom w:val="none" w:sz="0" w:space="0" w:color="auto"/>
            <w:right w:val="none" w:sz="0" w:space="0" w:color="auto"/>
          </w:divBdr>
        </w:div>
        <w:div w:id="689381242">
          <w:marLeft w:val="0"/>
          <w:marRight w:val="0"/>
          <w:marTop w:val="0"/>
          <w:marBottom w:val="0"/>
          <w:divBdr>
            <w:top w:val="none" w:sz="0" w:space="0" w:color="auto"/>
            <w:left w:val="none" w:sz="0" w:space="0" w:color="auto"/>
            <w:bottom w:val="none" w:sz="0" w:space="0" w:color="auto"/>
            <w:right w:val="none" w:sz="0" w:space="0" w:color="auto"/>
          </w:divBdr>
        </w:div>
      </w:divsChild>
    </w:div>
    <w:div w:id="770978604">
      <w:bodyDiv w:val="1"/>
      <w:marLeft w:val="0"/>
      <w:marRight w:val="0"/>
      <w:marTop w:val="0"/>
      <w:marBottom w:val="0"/>
      <w:divBdr>
        <w:top w:val="none" w:sz="0" w:space="0" w:color="auto"/>
        <w:left w:val="none" w:sz="0" w:space="0" w:color="auto"/>
        <w:bottom w:val="none" w:sz="0" w:space="0" w:color="auto"/>
        <w:right w:val="none" w:sz="0" w:space="0" w:color="auto"/>
      </w:divBdr>
      <w:divsChild>
        <w:div w:id="1959484775">
          <w:marLeft w:val="0"/>
          <w:marRight w:val="0"/>
          <w:marTop w:val="0"/>
          <w:marBottom w:val="0"/>
          <w:divBdr>
            <w:top w:val="none" w:sz="0" w:space="0" w:color="auto"/>
            <w:left w:val="none" w:sz="0" w:space="0" w:color="auto"/>
            <w:bottom w:val="none" w:sz="0" w:space="0" w:color="auto"/>
            <w:right w:val="none" w:sz="0" w:space="0" w:color="auto"/>
          </w:divBdr>
        </w:div>
        <w:div w:id="1791557867">
          <w:marLeft w:val="0"/>
          <w:marRight w:val="0"/>
          <w:marTop w:val="0"/>
          <w:marBottom w:val="0"/>
          <w:divBdr>
            <w:top w:val="none" w:sz="0" w:space="0" w:color="auto"/>
            <w:left w:val="none" w:sz="0" w:space="0" w:color="auto"/>
            <w:bottom w:val="none" w:sz="0" w:space="0" w:color="auto"/>
            <w:right w:val="none" w:sz="0" w:space="0" w:color="auto"/>
          </w:divBdr>
        </w:div>
      </w:divsChild>
    </w:div>
    <w:div w:id="789590332">
      <w:bodyDiv w:val="1"/>
      <w:marLeft w:val="0"/>
      <w:marRight w:val="0"/>
      <w:marTop w:val="0"/>
      <w:marBottom w:val="0"/>
      <w:divBdr>
        <w:top w:val="none" w:sz="0" w:space="0" w:color="auto"/>
        <w:left w:val="none" w:sz="0" w:space="0" w:color="auto"/>
        <w:bottom w:val="none" w:sz="0" w:space="0" w:color="auto"/>
        <w:right w:val="none" w:sz="0" w:space="0" w:color="auto"/>
      </w:divBdr>
    </w:div>
    <w:div w:id="901210048">
      <w:bodyDiv w:val="1"/>
      <w:marLeft w:val="0"/>
      <w:marRight w:val="0"/>
      <w:marTop w:val="0"/>
      <w:marBottom w:val="0"/>
      <w:divBdr>
        <w:top w:val="none" w:sz="0" w:space="0" w:color="auto"/>
        <w:left w:val="none" w:sz="0" w:space="0" w:color="auto"/>
        <w:bottom w:val="none" w:sz="0" w:space="0" w:color="auto"/>
        <w:right w:val="none" w:sz="0" w:space="0" w:color="auto"/>
      </w:divBdr>
    </w:div>
    <w:div w:id="947279733">
      <w:bodyDiv w:val="1"/>
      <w:marLeft w:val="0"/>
      <w:marRight w:val="0"/>
      <w:marTop w:val="0"/>
      <w:marBottom w:val="0"/>
      <w:divBdr>
        <w:top w:val="none" w:sz="0" w:space="0" w:color="auto"/>
        <w:left w:val="none" w:sz="0" w:space="0" w:color="auto"/>
        <w:bottom w:val="none" w:sz="0" w:space="0" w:color="auto"/>
        <w:right w:val="none" w:sz="0" w:space="0" w:color="auto"/>
      </w:divBdr>
      <w:divsChild>
        <w:div w:id="217480375">
          <w:marLeft w:val="0"/>
          <w:marRight w:val="0"/>
          <w:marTop w:val="0"/>
          <w:marBottom w:val="0"/>
          <w:divBdr>
            <w:top w:val="none" w:sz="0" w:space="0" w:color="auto"/>
            <w:left w:val="none" w:sz="0" w:space="0" w:color="auto"/>
            <w:bottom w:val="none" w:sz="0" w:space="0" w:color="auto"/>
            <w:right w:val="none" w:sz="0" w:space="0" w:color="auto"/>
          </w:divBdr>
        </w:div>
        <w:div w:id="713383180">
          <w:marLeft w:val="0"/>
          <w:marRight w:val="0"/>
          <w:marTop w:val="0"/>
          <w:marBottom w:val="0"/>
          <w:divBdr>
            <w:top w:val="none" w:sz="0" w:space="0" w:color="auto"/>
            <w:left w:val="none" w:sz="0" w:space="0" w:color="auto"/>
            <w:bottom w:val="none" w:sz="0" w:space="0" w:color="auto"/>
            <w:right w:val="none" w:sz="0" w:space="0" w:color="auto"/>
          </w:divBdr>
        </w:div>
      </w:divsChild>
    </w:div>
    <w:div w:id="971443694">
      <w:bodyDiv w:val="1"/>
      <w:marLeft w:val="0"/>
      <w:marRight w:val="0"/>
      <w:marTop w:val="0"/>
      <w:marBottom w:val="0"/>
      <w:divBdr>
        <w:top w:val="none" w:sz="0" w:space="0" w:color="auto"/>
        <w:left w:val="none" w:sz="0" w:space="0" w:color="auto"/>
        <w:bottom w:val="none" w:sz="0" w:space="0" w:color="auto"/>
        <w:right w:val="none" w:sz="0" w:space="0" w:color="auto"/>
      </w:divBdr>
    </w:div>
    <w:div w:id="1136525495">
      <w:bodyDiv w:val="1"/>
      <w:marLeft w:val="0"/>
      <w:marRight w:val="0"/>
      <w:marTop w:val="0"/>
      <w:marBottom w:val="0"/>
      <w:divBdr>
        <w:top w:val="none" w:sz="0" w:space="0" w:color="auto"/>
        <w:left w:val="none" w:sz="0" w:space="0" w:color="auto"/>
        <w:bottom w:val="none" w:sz="0" w:space="0" w:color="auto"/>
        <w:right w:val="none" w:sz="0" w:space="0" w:color="auto"/>
      </w:divBdr>
      <w:divsChild>
        <w:div w:id="365446971">
          <w:marLeft w:val="0"/>
          <w:marRight w:val="0"/>
          <w:marTop w:val="0"/>
          <w:marBottom w:val="0"/>
          <w:divBdr>
            <w:top w:val="none" w:sz="0" w:space="0" w:color="auto"/>
            <w:left w:val="none" w:sz="0" w:space="0" w:color="auto"/>
            <w:bottom w:val="none" w:sz="0" w:space="0" w:color="auto"/>
            <w:right w:val="none" w:sz="0" w:space="0" w:color="auto"/>
          </w:divBdr>
        </w:div>
        <w:div w:id="999843207">
          <w:marLeft w:val="0"/>
          <w:marRight w:val="0"/>
          <w:marTop w:val="0"/>
          <w:marBottom w:val="0"/>
          <w:divBdr>
            <w:top w:val="none" w:sz="0" w:space="0" w:color="auto"/>
            <w:left w:val="none" w:sz="0" w:space="0" w:color="auto"/>
            <w:bottom w:val="none" w:sz="0" w:space="0" w:color="auto"/>
            <w:right w:val="none" w:sz="0" w:space="0" w:color="auto"/>
          </w:divBdr>
        </w:div>
        <w:div w:id="252977200">
          <w:marLeft w:val="0"/>
          <w:marRight w:val="0"/>
          <w:marTop w:val="0"/>
          <w:marBottom w:val="0"/>
          <w:divBdr>
            <w:top w:val="none" w:sz="0" w:space="0" w:color="auto"/>
            <w:left w:val="none" w:sz="0" w:space="0" w:color="auto"/>
            <w:bottom w:val="none" w:sz="0" w:space="0" w:color="auto"/>
            <w:right w:val="none" w:sz="0" w:space="0" w:color="auto"/>
          </w:divBdr>
        </w:div>
        <w:div w:id="1629891089">
          <w:marLeft w:val="0"/>
          <w:marRight w:val="0"/>
          <w:marTop w:val="0"/>
          <w:marBottom w:val="0"/>
          <w:divBdr>
            <w:top w:val="none" w:sz="0" w:space="0" w:color="auto"/>
            <w:left w:val="none" w:sz="0" w:space="0" w:color="auto"/>
            <w:bottom w:val="none" w:sz="0" w:space="0" w:color="auto"/>
            <w:right w:val="none" w:sz="0" w:space="0" w:color="auto"/>
          </w:divBdr>
        </w:div>
        <w:div w:id="1349061264">
          <w:marLeft w:val="0"/>
          <w:marRight w:val="0"/>
          <w:marTop w:val="0"/>
          <w:marBottom w:val="0"/>
          <w:divBdr>
            <w:top w:val="none" w:sz="0" w:space="0" w:color="auto"/>
            <w:left w:val="none" w:sz="0" w:space="0" w:color="auto"/>
            <w:bottom w:val="none" w:sz="0" w:space="0" w:color="auto"/>
            <w:right w:val="none" w:sz="0" w:space="0" w:color="auto"/>
          </w:divBdr>
        </w:div>
      </w:divsChild>
    </w:div>
    <w:div w:id="1160465715">
      <w:bodyDiv w:val="1"/>
      <w:marLeft w:val="0"/>
      <w:marRight w:val="0"/>
      <w:marTop w:val="0"/>
      <w:marBottom w:val="0"/>
      <w:divBdr>
        <w:top w:val="none" w:sz="0" w:space="0" w:color="auto"/>
        <w:left w:val="none" w:sz="0" w:space="0" w:color="auto"/>
        <w:bottom w:val="none" w:sz="0" w:space="0" w:color="auto"/>
        <w:right w:val="none" w:sz="0" w:space="0" w:color="auto"/>
      </w:divBdr>
    </w:div>
    <w:div w:id="1260093287">
      <w:bodyDiv w:val="1"/>
      <w:marLeft w:val="0"/>
      <w:marRight w:val="0"/>
      <w:marTop w:val="0"/>
      <w:marBottom w:val="0"/>
      <w:divBdr>
        <w:top w:val="none" w:sz="0" w:space="0" w:color="auto"/>
        <w:left w:val="none" w:sz="0" w:space="0" w:color="auto"/>
        <w:bottom w:val="none" w:sz="0" w:space="0" w:color="auto"/>
        <w:right w:val="none" w:sz="0" w:space="0" w:color="auto"/>
      </w:divBdr>
      <w:divsChild>
        <w:div w:id="1918512449">
          <w:marLeft w:val="0"/>
          <w:marRight w:val="0"/>
          <w:marTop w:val="0"/>
          <w:marBottom w:val="0"/>
          <w:divBdr>
            <w:top w:val="none" w:sz="0" w:space="0" w:color="auto"/>
            <w:left w:val="none" w:sz="0" w:space="0" w:color="auto"/>
            <w:bottom w:val="none" w:sz="0" w:space="0" w:color="auto"/>
            <w:right w:val="none" w:sz="0" w:space="0" w:color="auto"/>
          </w:divBdr>
        </w:div>
        <w:div w:id="520634014">
          <w:marLeft w:val="0"/>
          <w:marRight w:val="0"/>
          <w:marTop w:val="0"/>
          <w:marBottom w:val="0"/>
          <w:divBdr>
            <w:top w:val="none" w:sz="0" w:space="0" w:color="auto"/>
            <w:left w:val="none" w:sz="0" w:space="0" w:color="auto"/>
            <w:bottom w:val="none" w:sz="0" w:space="0" w:color="auto"/>
            <w:right w:val="none" w:sz="0" w:space="0" w:color="auto"/>
          </w:divBdr>
        </w:div>
        <w:div w:id="1030568459">
          <w:marLeft w:val="0"/>
          <w:marRight w:val="0"/>
          <w:marTop w:val="0"/>
          <w:marBottom w:val="0"/>
          <w:divBdr>
            <w:top w:val="none" w:sz="0" w:space="0" w:color="auto"/>
            <w:left w:val="none" w:sz="0" w:space="0" w:color="auto"/>
            <w:bottom w:val="none" w:sz="0" w:space="0" w:color="auto"/>
            <w:right w:val="none" w:sz="0" w:space="0" w:color="auto"/>
          </w:divBdr>
        </w:div>
      </w:divsChild>
    </w:div>
    <w:div w:id="1332030557">
      <w:bodyDiv w:val="1"/>
      <w:marLeft w:val="0"/>
      <w:marRight w:val="0"/>
      <w:marTop w:val="0"/>
      <w:marBottom w:val="0"/>
      <w:divBdr>
        <w:top w:val="none" w:sz="0" w:space="0" w:color="auto"/>
        <w:left w:val="none" w:sz="0" w:space="0" w:color="auto"/>
        <w:bottom w:val="none" w:sz="0" w:space="0" w:color="auto"/>
        <w:right w:val="none" w:sz="0" w:space="0" w:color="auto"/>
      </w:divBdr>
    </w:div>
    <w:div w:id="1373070782">
      <w:bodyDiv w:val="1"/>
      <w:marLeft w:val="0"/>
      <w:marRight w:val="0"/>
      <w:marTop w:val="0"/>
      <w:marBottom w:val="0"/>
      <w:divBdr>
        <w:top w:val="none" w:sz="0" w:space="0" w:color="auto"/>
        <w:left w:val="none" w:sz="0" w:space="0" w:color="auto"/>
        <w:bottom w:val="none" w:sz="0" w:space="0" w:color="auto"/>
        <w:right w:val="none" w:sz="0" w:space="0" w:color="auto"/>
      </w:divBdr>
    </w:div>
    <w:div w:id="1398431724">
      <w:bodyDiv w:val="1"/>
      <w:marLeft w:val="0"/>
      <w:marRight w:val="0"/>
      <w:marTop w:val="0"/>
      <w:marBottom w:val="0"/>
      <w:divBdr>
        <w:top w:val="none" w:sz="0" w:space="0" w:color="auto"/>
        <w:left w:val="none" w:sz="0" w:space="0" w:color="auto"/>
        <w:bottom w:val="none" w:sz="0" w:space="0" w:color="auto"/>
        <w:right w:val="none" w:sz="0" w:space="0" w:color="auto"/>
      </w:divBdr>
      <w:divsChild>
        <w:div w:id="1104224892">
          <w:marLeft w:val="0"/>
          <w:marRight w:val="0"/>
          <w:marTop w:val="0"/>
          <w:marBottom w:val="0"/>
          <w:divBdr>
            <w:top w:val="none" w:sz="0" w:space="0" w:color="auto"/>
            <w:left w:val="none" w:sz="0" w:space="0" w:color="auto"/>
            <w:bottom w:val="none" w:sz="0" w:space="0" w:color="auto"/>
            <w:right w:val="none" w:sz="0" w:space="0" w:color="auto"/>
          </w:divBdr>
        </w:div>
        <w:div w:id="31854520">
          <w:marLeft w:val="0"/>
          <w:marRight w:val="0"/>
          <w:marTop w:val="0"/>
          <w:marBottom w:val="0"/>
          <w:divBdr>
            <w:top w:val="none" w:sz="0" w:space="0" w:color="auto"/>
            <w:left w:val="none" w:sz="0" w:space="0" w:color="auto"/>
            <w:bottom w:val="none" w:sz="0" w:space="0" w:color="auto"/>
            <w:right w:val="none" w:sz="0" w:space="0" w:color="auto"/>
          </w:divBdr>
        </w:div>
        <w:div w:id="170416005">
          <w:marLeft w:val="0"/>
          <w:marRight w:val="0"/>
          <w:marTop w:val="0"/>
          <w:marBottom w:val="0"/>
          <w:divBdr>
            <w:top w:val="none" w:sz="0" w:space="0" w:color="auto"/>
            <w:left w:val="none" w:sz="0" w:space="0" w:color="auto"/>
            <w:bottom w:val="none" w:sz="0" w:space="0" w:color="auto"/>
            <w:right w:val="none" w:sz="0" w:space="0" w:color="auto"/>
          </w:divBdr>
        </w:div>
        <w:div w:id="989483024">
          <w:marLeft w:val="0"/>
          <w:marRight w:val="0"/>
          <w:marTop w:val="0"/>
          <w:marBottom w:val="0"/>
          <w:divBdr>
            <w:top w:val="none" w:sz="0" w:space="0" w:color="auto"/>
            <w:left w:val="none" w:sz="0" w:space="0" w:color="auto"/>
            <w:bottom w:val="none" w:sz="0" w:space="0" w:color="auto"/>
            <w:right w:val="none" w:sz="0" w:space="0" w:color="auto"/>
          </w:divBdr>
        </w:div>
        <w:div w:id="645670791">
          <w:marLeft w:val="0"/>
          <w:marRight w:val="0"/>
          <w:marTop w:val="0"/>
          <w:marBottom w:val="0"/>
          <w:divBdr>
            <w:top w:val="none" w:sz="0" w:space="0" w:color="auto"/>
            <w:left w:val="none" w:sz="0" w:space="0" w:color="auto"/>
            <w:bottom w:val="none" w:sz="0" w:space="0" w:color="auto"/>
            <w:right w:val="none" w:sz="0" w:space="0" w:color="auto"/>
          </w:divBdr>
        </w:div>
        <w:div w:id="92214804">
          <w:marLeft w:val="0"/>
          <w:marRight w:val="0"/>
          <w:marTop w:val="0"/>
          <w:marBottom w:val="0"/>
          <w:divBdr>
            <w:top w:val="none" w:sz="0" w:space="0" w:color="auto"/>
            <w:left w:val="none" w:sz="0" w:space="0" w:color="auto"/>
            <w:bottom w:val="none" w:sz="0" w:space="0" w:color="auto"/>
            <w:right w:val="none" w:sz="0" w:space="0" w:color="auto"/>
          </w:divBdr>
        </w:div>
        <w:div w:id="16346504">
          <w:marLeft w:val="0"/>
          <w:marRight w:val="0"/>
          <w:marTop w:val="0"/>
          <w:marBottom w:val="0"/>
          <w:divBdr>
            <w:top w:val="none" w:sz="0" w:space="0" w:color="auto"/>
            <w:left w:val="none" w:sz="0" w:space="0" w:color="auto"/>
            <w:bottom w:val="none" w:sz="0" w:space="0" w:color="auto"/>
            <w:right w:val="none" w:sz="0" w:space="0" w:color="auto"/>
          </w:divBdr>
        </w:div>
        <w:div w:id="565801637">
          <w:marLeft w:val="0"/>
          <w:marRight w:val="0"/>
          <w:marTop w:val="0"/>
          <w:marBottom w:val="0"/>
          <w:divBdr>
            <w:top w:val="none" w:sz="0" w:space="0" w:color="auto"/>
            <w:left w:val="none" w:sz="0" w:space="0" w:color="auto"/>
            <w:bottom w:val="none" w:sz="0" w:space="0" w:color="auto"/>
            <w:right w:val="none" w:sz="0" w:space="0" w:color="auto"/>
          </w:divBdr>
        </w:div>
      </w:divsChild>
    </w:div>
    <w:div w:id="1593927389">
      <w:bodyDiv w:val="1"/>
      <w:marLeft w:val="0"/>
      <w:marRight w:val="0"/>
      <w:marTop w:val="0"/>
      <w:marBottom w:val="0"/>
      <w:divBdr>
        <w:top w:val="none" w:sz="0" w:space="0" w:color="auto"/>
        <w:left w:val="none" w:sz="0" w:space="0" w:color="auto"/>
        <w:bottom w:val="none" w:sz="0" w:space="0" w:color="auto"/>
        <w:right w:val="none" w:sz="0" w:space="0" w:color="auto"/>
      </w:divBdr>
      <w:divsChild>
        <w:div w:id="537399915">
          <w:marLeft w:val="0"/>
          <w:marRight w:val="0"/>
          <w:marTop w:val="0"/>
          <w:marBottom w:val="0"/>
          <w:divBdr>
            <w:top w:val="none" w:sz="0" w:space="0" w:color="auto"/>
            <w:left w:val="none" w:sz="0" w:space="0" w:color="auto"/>
            <w:bottom w:val="none" w:sz="0" w:space="0" w:color="auto"/>
            <w:right w:val="none" w:sz="0" w:space="0" w:color="auto"/>
          </w:divBdr>
        </w:div>
        <w:div w:id="557131384">
          <w:marLeft w:val="0"/>
          <w:marRight w:val="0"/>
          <w:marTop w:val="0"/>
          <w:marBottom w:val="0"/>
          <w:divBdr>
            <w:top w:val="none" w:sz="0" w:space="0" w:color="auto"/>
            <w:left w:val="none" w:sz="0" w:space="0" w:color="auto"/>
            <w:bottom w:val="none" w:sz="0" w:space="0" w:color="auto"/>
            <w:right w:val="none" w:sz="0" w:space="0" w:color="auto"/>
          </w:divBdr>
        </w:div>
      </w:divsChild>
    </w:div>
    <w:div w:id="1621954995">
      <w:bodyDiv w:val="1"/>
      <w:marLeft w:val="0"/>
      <w:marRight w:val="0"/>
      <w:marTop w:val="0"/>
      <w:marBottom w:val="0"/>
      <w:divBdr>
        <w:top w:val="none" w:sz="0" w:space="0" w:color="auto"/>
        <w:left w:val="none" w:sz="0" w:space="0" w:color="auto"/>
        <w:bottom w:val="none" w:sz="0" w:space="0" w:color="auto"/>
        <w:right w:val="none" w:sz="0" w:space="0" w:color="auto"/>
      </w:divBdr>
      <w:divsChild>
        <w:div w:id="248395184">
          <w:marLeft w:val="0"/>
          <w:marRight w:val="0"/>
          <w:marTop w:val="0"/>
          <w:marBottom w:val="0"/>
          <w:divBdr>
            <w:top w:val="none" w:sz="0" w:space="0" w:color="auto"/>
            <w:left w:val="none" w:sz="0" w:space="0" w:color="auto"/>
            <w:bottom w:val="none" w:sz="0" w:space="0" w:color="auto"/>
            <w:right w:val="none" w:sz="0" w:space="0" w:color="auto"/>
          </w:divBdr>
        </w:div>
        <w:div w:id="733242347">
          <w:marLeft w:val="0"/>
          <w:marRight w:val="0"/>
          <w:marTop w:val="0"/>
          <w:marBottom w:val="0"/>
          <w:divBdr>
            <w:top w:val="none" w:sz="0" w:space="0" w:color="auto"/>
            <w:left w:val="none" w:sz="0" w:space="0" w:color="auto"/>
            <w:bottom w:val="none" w:sz="0" w:space="0" w:color="auto"/>
            <w:right w:val="none" w:sz="0" w:space="0" w:color="auto"/>
          </w:divBdr>
        </w:div>
      </w:divsChild>
    </w:div>
    <w:div w:id="1709719769">
      <w:bodyDiv w:val="1"/>
      <w:marLeft w:val="0"/>
      <w:marRight w:val="0"/>
      <w:marTop w:val="0"/>
      <w:marBottom w:val="0"/>
      <w:divBdr>
        <w:top w:val="none" w:sz="0" w:space="0" w:color="auto"/>
        <w:left w:val="none" w:sz="0" w:space="0" w:color="auto"/>
        <w:bottom w:val="none" w:sz="0" w:space="0" w:color="auto"/>
        <w:right w:val="none" w:sz="0" w:space="0" w:color="auto"/>
      </w:divBdr>
      <w:divsChild>
        <w:div w:id="2036147633">
          <w:marLeft w:val="0"/>
          <w:marRight w:val="0"/>
          <w:marTop w:val="0"/>
          <w:marBottom w:val="0"/>
          <w:divBdr>
            <w:top w:val="none" w:sz="0" w:space="0" w:color="auto"/>
            <w:left w:val="none" w:sz="0" w:space="0" w:color="auto"/>
            <w:bottom w:val="none" w:sz="0" w:space="0" w:color="auto"/>
            <w:right w:val="none" w:sz="0" w:space="0" w:color="auto"/>
          </w:divBdr>
        </w:div>
        <w:div w:id="2018733210">
          <w:marLeft w:val="0"/>
          <w:marRight w:val="0"/>
          <w:marTop w:val="0"/>
          <w:marBottom w:val="0"/>
          <w:divBdr>
            <w:top w:val="none" w:sz="0" w:space="0" w:color="auto"/>
            <w:left w:val="none" w:sz="0" w:space="0" w:color="auto"/>
            <w:bottom w:val="none" w:sz="0" w:space="0" w:color="auto"/>
            <w:right w:val="none" w:sz="0" w:space="0" w:color="auto"/>
          </w:divBdr>
        </w:div>
      </w:divsChild>
    </w:div>
    <w:div w:id="1742410515">
      <w:bodyDiv w:val="1"/>
      <w:marLeft w:val="0"/>
      <w:marRight w:val="0"/>
      <w:marTop w:val="0"/>
      <w:marBottom w:val="0"/>
      <w:divBdr>
        <w:top w:val="none" w:sz="0" w:space="0" w:color="auto"/>
        <w:left w:val="none" w:sz="0" w:space="0" w:color="auto"/>
        <w:bottom w:val="none" w:sz="0" w:space="0" w:color="auto"/>
        <w:right w:val="none" w:sz="0" w:space="0" w:color="auto"/>
      </w:divBdr>
      <w:divsChild>
        <w:div w:id="1174609414">
          <w:marLeft w:val="0"/>
          <w:marRight w:val="0"/>
          <w:marTop w:val="0"/>
          <w:marBottom w:val="0"/>
          <w:divBdr>
            <w:top w:val="none" w:sz="0" w:space="0" w:color="auto"/>
            <w:left w:val="none" w:sz="0" w:space="0" w:color="auto"/>
            <w:bottom w:val="none" w:sz="0" w:space="0" w:color="auto"/>
            <w:right w:val="none" w:sz="0" w:space="0" w:color="auto"/>
          </w:divBdr>
        </w:div>
        <w:div w:id="1837764375">
          <w:marLeft w:val="0"/>
          <w:marRight w:val="0"/>
          <w:marTop w:val="0"/>
          <w:marBottom w:val="0"/>
          <w:divBdr>
            <w:top w:val="none" w:sz="0" w:space="0" w:color="auto"/>
            <w:left w:val="none" w:sz="0" w:space="0" w:color="auto"/>
            <w:bottom w:val="none" w:sz="0" w:space="0" w:color="auto"/>
            <w:right w:val="none" w:sz="0" w:space="0" w:color="auto"/>
          </w:divBdr>
        </w:div>
      </w:divsChild>
    </w:div>
    <w:div w:id="1943144133">
      <w:bodyDiv w:val="1"/>
      <w:marLeft w:val="0"/>
      <w:marRight w:val="0"/>
      <w:marTop w:val="0"/>
      <w:marBottom w:val="0"/>
      <w:divBdr>
        <w:top w:val="none" w:sz="0" w:space="0" w:color="auto"/>
        <w:left w:val="none" w:sz="0" w:space="0" w:color="auto"/>
        <w:bottom w:val="none" w:sz="0" w:space="0" w:color="auto"/>
        <w:right w:val="none" w:sz="0" w:space="0" w:color="auto"/>
      </w:divBdr>
      <w:divsChild>
        <w:div w:id="404305743">
          <w:marLeft w:val="0"/>
          <w:marRight w:val="0"/>
          <w:marTop w:val="0"/>
          <w:marBottom w:val="0"/>
          <w:divBdr>
            <w:top w:val="none" w:sz="0" w:space="0" w:color="auto"/>
            <w:left w:val="none" w:sz="0" w:space="0" w:color="auto"/>
            <w:bottom w:val="none" w:sz="0" w:space="0" w:color="auto"/>
            <w:right w:val="none" w:sz="0" w:space="0" w:color="auto"/>
          </w:divBdr>
        </w:div>
        <w:div w:id="1951400725">
          <w:marLeft w:val="0"/>
          <w:marRight w:val="0"/>
          <w:marTop w:val="0"/>
          <w:marBottom w:val="0"/>
          <w:divBdr>
            <w:top w:val="none" w:sz="0" w:space="0" w:color="auto"/>
            <w:left w:val="none" w:sz="0" w:space="0" w:color="auto"/>
            <w:bottom w:val="none" w:sz="0" w:space="0" w:color="auto"/>
            <w:right w:val="none" w:sz="0" w:space="0" w:color="auto"/>
          </w:divBdr>
        </w:div>
        <w:div w:id="1402101293">
          <w:marLeft w:val="0"/>
          <w:marRight w:val="0"/>
          <w:marTop w:val="0"/>
          <w:marBottom w:val="0"/>
          <w:divBdr>
            <w:top w:val="none" w:sz="0" w:space="0" w:color="auto"/>
            <w:left w:val="none" w:sz="0" w:space="0" w:color="auto"/>
            <w:bottom w:val="none" w:sz="0" w:space="0" w:color="auto"/>
            <w:right w:val="none" w:sz="0" w:space="0" w:color="auto"/>
          </w:divBdr>
        </w:div>
        <w:div w:id="119685444">
          <w:marLeft w:val="0"/>
          <w:marRight w:val="0"/>
          <w:marTop w:val="0"/>
          <w:marBottom w:val="0"/>
          <w:divBdr>
            <w:top w:val="none" w:sz="0" w:space="0" w:color="auto"/>
            <w:left w:val="none" w:sz="0" w:space="0" w:color="auto"/>
            <w:bottom w:val="none" w:sz="0" w:space="0" w:color="auto"/>
            <w:right w:val="none" w:sz="0" w:space="0" w:color="auto"/>
          </w:divBdr>
        </w:div>
        <w:div w:id="1685521311">
          <w:marLeft w:val="0"/>
          <w:marRight w:val="0"/>
          <w:marTop w:val="0"/>
          <w:marBottom w:val="0"/>
          <w:divBdr>
            <w:top w:val="none" w:sz="0" w:space="0" w:color="auto"/>
            <w:left w:val="none" w:sz="0" w:space="0" w:color="auto"/>
            <w:bottom w:val="none" w:sz="0" w:space="0" w:color="auto"/>
            <w:right w:val="none" w:sz="0" w:space="0" w:color="auto"/>
          </w:divBdr>
        </w:div>
      </w:divsChild>
    </w:div>
    <w:div w:id="1983657573">
      <w:bodyDiv w:val="1"/>
      <w:marLeft w:val="0"/>
      <w:marRight w:val="0"/>
      <w:marTop w:val="0"/>
      <w:marBottom w:val="0"/>
      <w:divBdr>
        <w:top w:val="none" w:sz="0" w:space="0" w:color="auto"/>
        <w:left w:val="none" w:sz="0" w:space="0" w:color="auto"/>
        <w:bottom w:val="none" w:sz="0" w:space="0" w:color="auto"/>
        <w:right w:val="none" w:sz="0" w:space="0" w:color="auto"/>
      </w:divBdr>
      <w:divsChild>
        <w:div w:id="1232546952">
          <w:marLeft w:val="0"/>
          <w:marRight w:val="0"/>
          <w:marTop w:val="0"/>
          <w:marBottom w:val="0"/>
          <w:divBdr>
            <w:top w:val="none" w:sz="0" w:space="0" w:color="auto"/>
            <w:left w:val="none" w:sz="0" w:space="0" w:color="auto"/>
            <w:bottom w:val="none" w:sz="0" w:space="0" w:color="auto"/>
            <w:right w:val="none" w:sz="0" w:space="0" w:color="auto"/>
          </w:divBdr>
        </w:div>
        <w:div w:id="1991135959">
          <w:marLeft w:val="0"/>
          <w:marRight w:val="0"/>
          <w:marTop w:val="0"/>
          <w:marBottom w:val="0"/>
          <w:divBdr>
            <w:top w:val="none" w:sz="0" w:space="0" w:color="auto"/>
            <w:left w:val="none" w:sz="0" w:space="0" w:color="auto"/>
            <w:bottom w:val="none" w:sz="0" w:space="0" w:color="auto"/>
            <w:right w:val="none" w:sz="0" w:space="0" w:color="auto"/>
          </w:divBdr>
        </w:div>
        <w:div w:id="820774927">
          <w:marLeft w:val="0"/>
          <w:marRight w:val="0"/>
          <w:marTop w:val="0"/>
          <w:marBottom w:val="0"/>
          <w:divBdr>
            <w:top w:val="none" w:sz="0" w:space="0" w:color="auto"/>
            <w:left w:val="none" w:sz="0" w:space="0" w:color="auto"/>
            <w:bottom w:val="none" w:sz="0" w:space="0" w:color="auto"/>
            <w:right w:val="none" w:sz="0" w:space="0" w:color="auto"/>
          </w:divBdr>
        </w:div>
        <w:div w:id="581259186">
          <w:marLeft w:val="0"/>
          <w:marRight w:val="0"/>
          <w:marTop w:val="0"/>
          <w:marBottom w:val="0"/>
          <w:divBdr>
            <w:top w:val="none" w:sz="0" w:space="0" w:color="auto"/>
            <w:left w:val="none" w:sz="0" w:space="0" w:color="auto"/>
            <w:bottom w:val="none" w:sz="0" w:space="0" w:color="auto"/>
            <w:right w:val="none" w:sz="0" w:space="0" w:color="auto"/>
          </w:divBdr>
        </w:div>
      </w:divsChild>
    </w:div>
    <w:div w:id="2033141624">
      <w:bodyDiv w:val="1"/>
      <w:marLeft w:val="0"/>
      <w:marRight w:val="0"/>
      <w:marTop w:val="0"/>
      <w:marBottom w:val="0"/>
      <w:divBdr>
        <w:top w:val="none" w:sz="0" w:space="0" w:color="auto"/>
        <w:left w:val="none" w:sz="0" w:space="0" w:color="auto"/>
        <w:bottom w:val="none" w:sz="0" w:space="0" w:color="auto"/>
        <w:right w:val="none" w:sz="0" w:space="0" w:color="auto"/>
      </w:divBdr>
    </w:div>
    <w:div w:id="2048480697">
      <w:bodyDiv w:val="1"/>
      <w:marLeft w:val="0"/>
      <w:marRight w:val="0"/>
      <w:marTop w:val="0"/>
      <w:marBottom w:val="0"/>
      <w:divBdr>
        <w:top w:val="none" w:sz="0" w:space="0" w:color="auto"/>
        <w:left w:val="none" w:sz="0" w:space="0" w:color="auto"/>
        <w:bottom w:val="none" w:sz="0" w:space="0" w:color="auto"/>
        <w:right w:val="none" w:sz="0" w:space="0" w:color="auto"/>
      </w:divBdr>
      <w:divsChild>
        <w:div w:id="1356343553">
          <w:marLeft w:val="0"/>
          <w:marRight w:val="0"/>
          <w:marTop w:val="0"/>
          <w:marBottom w:val="0"/>
          <w:divBdr>
            <w:top w:val="none" w:sz="0" w:space="0" w:color="auto"/>
            <w:left w:val="none" w:sz="0" w:space="0" w:color="auto"/>
            <w:bottom w:val="none" w:sz="0" w:space="0" w:color="auto"/>
            <w:right w:val="none" w:sz="0" w:space="0" w:color="auto"/>
          </w:divBdr>
        </w:div>
        <w:div w:id="645358395">
          <w:marLeft w:val="0"/>
          <w:marRight w:val="0"/>
          <w:marTop w:val="0"/>
          <w:marBottom w:val="0"/>
          <w:divBdr>
            <w:top w:val="none" w:sz="0" w:space="0" w:color="auto"/>
            <w:left w:val="none" w:sz="0" w:space="0" w:color="auto"/>
            <w:bottom w:val="none" w:sz="0" w:space="0" w:color="auto"/>
            <w:right w:val="none" w:sz="0" w:space="0" w:color="auto"/>
          </w:divBdr>
        </w:div>
        <w:div w:id="2099516869">
          <w:marLeft w:val="0"/>
          <w:marRight w:val="0"/>
          <w:marTop w:val="0"/>
          <w:marBottom w:val="0"/>
          <w:divBdr>
            <w:top w:val="none" w:sz="0" w:space="0" w:color="auto"/>
            <w:left w:val="none" w:sz="0" w:space="0" w:color="auto"/>
            <w:bottom w:val="none" w:sz="0" w:space="0" w:color="auto"/>
            <w:right w:val="none" w:sz="0" w:space="0" w:color="auto"/>
          </w:divBdr>
        </w:div>
        <w:div w:id="1194806464">
          <w:marLeft w:val="0"/>
          <w:marRight w:val="0"/>
          <w:marTop w:val="0"/>
          <w:marBottom w:val="0"/>
          <w:divBdr>
            <w:top w:val="none" w:sz="0" w:space="0" w:color="auto"/>
            <w:left w:val="none" w:sz="0" w:space="0" w:color="auto"/>
            <w:bottom w:val="none" w:sz="0" w:space="0" w:color="auto"/>
            <w:right w:val="none" w:sz="0" w:space="0" w:color="auto"/>
          </w:divBdr>
        </w:div>
      </w:divsChild>
    </w:div>
    <w:div w:id="20596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C2CA-EE78-4FBD-BF7E-A2C69035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17</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WINDOW7</dc:creator>
  <cp:lastModifiedBy>FPT</cp:lastModifiedBy>
  <cp:revision>61</cp:revision>
  <cp:lastPrinted>2021-05-26T04:17:00Z</cp:lastPrinted>
  <dcterms:created xsi:type="dcterms:W3CDTF">2021-05-26T02:36:00Z</dcterms:created>
  <dcterms:modified xsi:type="dcterms:W3CDTF">2021-07-07T00:41:00Z</dcterms:modified>
</cp:coreProperties>
</file>